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FE5" w:rsidRPr="00E05FDC" w:rsidRDefault="00AC6FE5" w:rsidP="00E05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Управление образования МР Чишминский район Республики Башкортостан</w:t>
      </w:r>
    </w:p>
    <w:p w:rsidR="00AC6FE5" w:rsidRPr="00E05FDC" w:rsidRDefault="00AC6FE5" w:rsidP="00E05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образовательное учреждение дополнительного образования</w:t>
      </w:r>
    </w:p>
    <w:p w:rsidR="00AC6FE5" w:rsidRPr="00E05FDC" w:rsidRDefault="00AC6FE5" w:rsidP="00E05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пионеров и школьников МР Чишминский район Республики Башкортостан</w:t>
      </w:r>
    </w:p>
    <w:p w:rsidR="00AC6FE5" w:rsidRPr="00AC6FE5" w:rsidRDefault="00AC6FE5" w:rsidP="00E05F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FE5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FDC" w:rsidRDefault="00E05FDC" w:rsidP="00AC6FE5">
      <w:pPr>
        <w:widowControl w:val="0"/>
        <w:autoSpaceDE w:val="0"/>
        <w:autoSpaceDN w:val="0"/>
        <w:adjustRightInd w:val="0"/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5FDC" w:rsidRPr="00AC6FE5" w:rsidRDefault="00E05FDC" w:rsidP="00AC6FE5">
      <w:pPr>
        <w:widowControl w:val="0"/>
        <w:autoSpaceDE w:val="0"/>
        <w:autoSpaceDN w:val="0"/>
        <w:adjustRightInd w:val="0"/>
        <w:spacing w:after="0" w:line="240" w:lineRule="auto"/>
        <w:ind w:left="-426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Принята на заседании                                                   Утверждаю:</w:t>
      </w: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совета                                                   Директор ДП и Ш</w:t>
      </w: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"__" ______________ 20__ г.                                   ___________/Илюшкина Ф.Ф. /</w:t>
      </w: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</w:t>
      </w:r>
      <w:r w:rsidR="003A0CE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                             "__" ______________ 20__ г.</w:t>
      </w: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Default="00AC6FE5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DC" w:rsidRDefault="00E05FDC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DC" w:rsidRPr="00E05FDC" w:rsidRDefault="00E05FDC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</w:t>
      </w: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художественной направленности</w:t>
      </w:r>
    </w:p>
    <w:p w:rsidR="00AC6FE5" w:rsidRPr="00E05FDC" w:rsidRDefault="00AC6FE5" w:rsidP="00AC6FE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«Тамга»</w:t>
      </w:r>
    </w:p>
    <w:p w:rsidR="00AC6FE5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DC" w:rsidRDefault="00E05FDC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DC" w:rsidRPr="00E05FDC" w:rsidRDefault="00E05FDC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 обучающихся: </w:t>
      </w:r>
      <w:r w:rsidR="002601CE"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7-15</w:t>
      </w: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</w:t>
      </w: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реализации: </w:t>
      </w:r>
      <w:r w:rsidR="002601CE"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2601CE"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754" w:rsidRDefault="00C13754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DC" w:rsidRPr="00E05FDC" w:rsidRDefault="00E05FDC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C13754">
      <w:pPr>
        <w:widowControl w:val="0"/>
        <w:tabs>
          <w:tab w:val="left" w:pos="609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Автор-составитель:</w:t>
      </w:r>
    </w:p>
    <w:p w:rsidR="00AC6FE5" w:rsidRPr="00E05FDC" w:rsidRDefault="00AC6FE5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Воробьева Гульнара Агамурадовна,</w:t>
      </w:r>
    </w:p>
    <w:p w:rsidR="00AC6FE5" w:rsidRPr="00E05FDC" w:rsidRDefault="00AC6FE5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</w:p>
    <w:p w:rsidR="00AC6FE5" w:rsidRPr="00E05FDC" w:rsidRDefault="00AC6FE5" w:rsidP="00C137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Calibri" w:hAnsi="Times New Roman" w:cs="Times New Roman"/>
          <w:sz w:val="24"/>
          <w:szCs w:val="24"/>
        </w:rPr>
        <w:t>дополнительного образования</w:t>
      </w: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DC" w:rsidRDefault="00E05FDC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DC" w:rsidRPr="00E05FDC" w:rsidRDefault="00E05FDC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FE5" w:rsidRPr="00E05FDC" w:rsidRDefault="00AC6FE5" w:rsidP="00AC6FE5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2D4" w:rsidRPr="00553D80" w:rsidRDefault="00AC6FE5" w:rsidP="00322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eastAsia="Times New Roman" w:hAnsi="Times New Roman" w:cs="Times New Roman"/>
          <w:sz w:val="24"/>
          <w:szCs w:val="24"/>
          <w:lang w:eastAsia="ru-RU"/>
        </w:rPr>
        <w:t>р.п.Чишмы. 20</w:t>
      </w:r>
      <w:r w:rsidR="00F04376" w:rsidRPr="00553D8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3D8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05FDC" w:rsidRDefault="00E05FDC" w:rsidP="00322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5FDC" w:rsidRPr="00E05FDC" w:rsidRDefault="00E05FDC" w:rsidP="00322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E3C1C" w:rsidRPr="00E05FDC" w:rsidRDefault="008E3C1C" w:rsidP="00322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5FD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E3C1C" w:rsidRPr="00001559" w:rsidRDefault="003C2D1C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Произведения декоративно</w:t>
      </w:r>
      <w:r w:rsidR="00C8540F" w:rsidRPr="00001559">
        <w:rPr>
          <w:rFonts w:ascii="Times New Roman" w:hAnsi="Times New Roman" w:cs="Times New Roman"/>
          <w:sz w:val="24"/>
          <w:szCs w:val="24"/>
        </w:rPr>
        <w:t xml:space="preserve"> -</w:t>
      </w:r>
      <w:r w:rsidR="008E3C1C" w:rsidRPr="00001559">
        <w:rPr>
          <w:rFonts w:ascii="Times New Roman" w:hAnsi="Times New Roman" w:cs="Times New Roman"/>
          <w:sz w:val="24"/>
          <w:szCs w:val="24"/>
        </w:rPr>
        <w:t xml:space="preserve"> прикладного искусства отражают</w:t>
      </w:r>
      <w:r w:rsidR="00E60CF4" w:rsidRPr="00001559">
        <w:rPr>
          <w:rFonts w:ascii="Times New Roman" w:hAnsi="Times New Roman" w:cs="Times New Roman"/>
          <w:sz w:val="24"/>
          <w:szCs w:val="24"/>
        </w:rPr>
        <w:t xml:space="preserve"> художественные традиции нации, мировоспитание и художественный опыт народа, сохраняют историческую память.</w:t>
      </w:r>
    </w:p>
    <w:p w:rsidR="00E60CF4" w:rsidRPr="00001559" w:rsidRDefault="00E60CF4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Народное искусство играет ог</w:t>
      </w:r>
      <w:r w:rsidR="00EB4F78" w:rsidRPr="00001559">
        <w:rPr>
          <w:rFonts w:ascii="Times New Roman" w:hAnsi="Times New Roman" w:cs="Times New Roman"/>
          <w:sz w:val="24"/>
          <w:szCs w:val="24"/>
        </w:rPr>
        <w:t>ромную роль в воспитании подраст</w:t>
      </w:r>
      <w:r w:rsidRPr="00001559">
        <w:rPr>
          <w:rFonts w:ascii="Times New Roman" w:hAnsi="Times New Roman" w:cs="Times New Roman"/>
          <w:sz w:val="24"/>
          <w:szCs w:val="24"/>
        </w:rPr>
        <w:t>ающего поколения. Развитие нравственной, трудовой,эстетической и художественной</w:t>
      </w:r>
      <w:r w:rsidR="00A56385" w:rsidRPr="00001559">
        <w:rPr>
          <w:rFonts w:ascii="Times New Roman" w:hAnsi="Times New Roman" w:cs="Times New Roman"/>
          <w:sz w:val="24"/>
          <w:szCs w:val="24"/>
        </w:rPr>
        <w:t xml:space="preserve"> культуры в </w:t>
      </w:r>
      <w:r w:rsidR="0025450D" w:rsidRPr="00001559">
        <w:rPr>
          <w:rFonts w:ascii="Times New Roman" w:hAnsi="Times New Roman" w:cs="Times New Roman"/>
          <w:sz w:val="24"/>
          <w:szCs w:val="24"/>
        </w:rPr>
        <w:t>различных учебных</w:t>
      </w:r>
      <w:r w:rsidR="00A56385" w:rsidRPr="00001559">
        <w:rPr>
          <w:rFonts w:ascii="Times New Roman" w:hAnsi="Times New Roman" w:cs="Times New Roman"/>
          <w:sz w:val="24"/>
          <w:szCs w:val="24"/>
        </w:rPr>
        <w:t xml:space="preserve"> заведениях способствует формированию гармоничной личности, значение которой в современном обществе велико. Декоративно</w:t>
      </w:r>
      <w:r w:rsidR="00C8540F" w:rsidRPr="00001559">
        <w:rPr>
          <w:rFonts w:ascii="Times New Roman" w:hAnsi="Times New Roman" w:cs="Times New Roman"/>
          <w:sz w:val="24"/>
          <w:szCs w:val="24"/>
        </w:rPr>
        <w:t xml:space="preserve">- </w:t>
      </w:r>
      <w:r w:rsidR="00A56385" w:rsidRPr="00001559">
        <w:rPr>
          <w:rFonts w:ascii="Times New Roman" w:hAnsi="Times New Roman" w:cs="Times New Roman"/>
          <w:sz w:val="24"/>
          <w:szCs w:val="24"/>
        </w:rPr>
        <w:t>прикладное искусство оказывает положительное воздействие на душевное со</w:t>
      </w:r>
      <w:r w:rsidR="001B104F">
        <w:rPr>
          <w:rFonts w:ascii="Times New Roman" w:hAnsi="Times New Roman" w:cs="Times New Roman"/>
          <w:sz w:val="24"/>
          <w:szCs w:val="24"/>
        </w:rPr>
        <w:t>стояние человека, его настроение</w:t>
      </w:r>
      <w:r w:rsidR="00A56385" w:rsidRPr="00001559">
        <w:rPr>
          <w:rFonts w:ascii="Times New Roman" w:hAnsi="Times New Roman" w:cs="Times New Roman"/>
          <w:sz w:val="24"/>
          <w:szCs w:val="24"/>
        </w:rPr>
        <w:t>, эмоции, а также формирует отношение личности к окружающему миру.</w:t>
      </w:r>
    </w:p>
    <w:p w:rsidR="008E3C1C" w:rsidRPr="00001559" w:rsidRDefault="00A56385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Простые и красивые художественные изделия народных мастеров помогают прививать детям любовь к родному краю, учить их видеть и любить природу, ценить традиции родных мест, уважать труд взрослых.</w:t>
      </w:r>
      <w:r w:rsidR="004976C3" w:rsidRPr="00001559">
        <w:rPr>
          <w:rFonts w:ascii="Times New Roman" w:hAnsi="Times New Roman" w:cs="Times New Roman"/>
          <w:sz w:val="24"/>
          <w:szCs w:val="24"/>
        </w:rPr>
        <w:t xml:space="preserve"> Произведения декоративно-прикладного искусства передают детям представление народа о красоте, доброте.</w:t>
      </w:r>
    </w:p>
    <w:p w:rsidR="004976C3" w:rsidRPr="00001559" w:rsidRDefault="00351BFC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Народное творчество</w:t>
      </w:r>
      <w:r w:rsidR="004976C3" w:rsidRPr="00001559">
        <w:rPr>
          <w:rFonts w:ascii="Times New Roman" w:hAnsi="Times New Roman" w:cs="Times New Roman"/>
          <w:sz w:val="24"/>
          <w:szCs w:val="24"/>
        </w:rPr>
        <w:t xml:space="preserve"> раскрывает перед учащимися разнообразные возможности орнаментальной и сюжетной декоративной композиции. Они видят подлинно поэтическое воплощение замыслов народного мастера, постигают звонкость и силу цвета через </w:t>
      </w:r>
      <w:r w:rsidRPr="00001559">
        <w:rPr>
          <w:rFonts w:ascii="Times New Roman" w:hAnsi="Times New Roman" w:cs="Times New Roman"/>
          <w:sz w:val="24"/>
          <w:szCs w:val="24"/>
        </w:rPr>
        <w:t>декоративную</w:t>
      </w:r>
      <w:r w:rsidR="004976C3" w:rsidRPr="00001559">
        <w:rPr>
          <w:rFonts w:ascii="Times New Roman" w:hAnsi="Times New Roman" w:cs="Times New Roman"/>
          <w:sz w:val="24"/>
          <w:szCs w:val="24"/>
        </w:rPr>
        <w:t xml:space="preserve"> содержательность искусства. В содержании образовательной программы включается ознакомление с примерами различной символики.</w:t>
      </w:r>
    </w:p>
    <w:p w:rsidR="003C2D1C" w:rsidRDefault="003C2D1C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Данная программа является </w:t>
      </w:r>
      <w:r w:rsidR="003603D5" w:rsidRPr="00001559">
        <w:rPr>
          <w:rFonts w:ascii="Times New Roman" w:hAnsi="Times New Roman" w:cs="Times New Roman"/>
          <w:sz w:val="24"/>
          <w:szCs w:val="24"/>
        </w:rPr>
        <w:t xml:space="preserve">экспериментальной, </w:t>
      </w:r>
      <w:r w:rsidR="00455C03" w:rsidRPr="00001559">
        <w:rPr>
          <w:rFonts w:ascii="Times New Roman" w:hAnsi="Times New Roman" w:cs="Times New Roman"/>
          <w:sz w:val="24"/>
          <w:szCs w:val="24"/>
        </w:rPr>
        <w:t>общеразвивающей</w:t>
      </w:r>
      <w:r w:rsidRPr="00001559">
        <w:rPr>
          <w:rFonts w:ascii="Times New Roman" w:hAnsi="Times New Roman" w:cs="Times New Roman"/>
          <w:sz w:val="24"/>
          <w:szCs w:val="24"/>
        </w:rPr>
        <w:t>.</w:t>
      </w:r>
    </w:p>
    <w:p w:rsidR="00877D6D" w:rsidRPr="00001559" w:rsidRDefault="00877D6D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данной программе могут заниматься учащиеся с ОВЗ.</w:t>
      </w:r>
    </w:p>
    <w:p w:rsidR="004976C3" w:rsidRPr="00001559" w:rsidRDefault="004976C3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7F019C" w:rsidRPr="00001559" w:rsidRDefault="004976C3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Народное и декоративно- прикладное искусство играют существенную роль в духовно- нравственном и эстетическом воспитании молодежи. Если в прошлом приобщение к ремеслам</w:t>
      </w:r>
      <w:r w:rsidR="00DD58E9" w:rsidRPr="00001559">
        <w:rPr>
          <w:rFonts w:ascii="Times New Roman" w:hAnsi="Times New Roman" w:cs="Times New Roman"/>
          <w:sz w:val="24"/>
          <w:szCs w:val="24"/>
        </w:rPr>
        <w:t xml:space="preserve">, ДПИ, </w:t>
      </w:r>
      <w:r w:rsidR="00351BFC" w:rsidRPr="00001559">
        <w:rPr>
          <w:rFonts w:ascii="Times New Roman" w:hAnsi="Times New Roman" w:cs="Times New Roman"/>
          <w:sz w:val="24"/>
          <w:szCs w:val="24"/>
        </w:rPr>
        <w:t>фольклору</w:t>
      </w:r>
      <w:r w:rsidR="00DD58E9" w:rsidRPr="00001559">
        <w:rPr>
          <w:rFonts w:ascii="Times New Roman" w:hAnsi="Times New Roman" w:cs="Times New Roman"/>
          <w:sz w:val="24"/>
          <w:szCs w:val="24"/>
        </w:rPr>
        <w:t xml:space="preserve"> было обусловлено самими условиями жизни, то в наши дни важнейшей задачей педагога является приобщениемолодежи к уникальному творчеству народных мастеров, ДПИ родного края</w:t>
      </w:r>
      <w:r w:rsidR="001B104F">
        <w:rPr>
          <w:rFonts w:ascii="Times New Roman" w:hAnsi="Times New Roman" w:cs="Times New Roman"/>
          <w:sz w:val="24"/>
          <w:szCs w:val="24"/>
        </w:rPr>
        <w:t>,</w:t>
      </w:r>
      <w:r w:rsidR="00DD58E9" w:rsidRPr="00001559">
        <w:rPr>
          <w:rFonts w:ascii="Times New Roman" w:hAnsi="Times New Roman" w:cs="Times New Roman"/>
          <w:sz w:val="24"/>
          <w:szCs w:val="24"/>
        </w:rPr>
        <w:t xml:space="preserve"> формирование эстетического вкуса, ответственности за сохранение традиций, красоты и богатства родной природы и воспитание патриотизма.</w:t>
      </w:r>
    </w:p>
    <w:p w:rsidR="00C8540F" w:rsidRPr="00001559" w:rsidRDefault="00DD58E9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351BFC" w:rsidRPr="00001559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001559">
        <w:rPr>
          <w:rFonts w:ascii="Times New Roman" w:hAnsi="Times New Roman" w:cs="Times New Roman"/>
          <w:sz w:val="24"/>
          <w:szCs w:val="24"/>
        </w:rPr>
        <w:t>: воспитание и развитие личности ребенка через декоративно - прикладное искусство. Научить</w:t>
      </w:r>
      <w:r w:rsidR="00C8540F" w:rsidRPr="00001559">
        <w:rPr>
          <w:rFonts w:ascii="Times New Roman" w:hAnsi="Times New Roman" w:cs="Times New Roman"/>
          <w:sz w:val="24"/>
          <w:szCs w:val="24"/>
        </w:rPr>
        <w:t xml:space="preserve"> учащихся мыслить и действовать творчески, практическим навыкам плетения гобелена, изобразительной грамотности, работы с шерстью и глиной.</w:t>
      </w:r>
    </w:p>
    <w:p w:rsidR="00C8540F" w:rsidRPr="00001559" w:rsidRDefault="00C8540F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</w:p>
    <w:p w:rsidR="00C8540F" w:rsidRPr="00001559" w:rsidRDefault="00C8540F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C8540F" w:rsidRPr="00001559" w:rsidRDefault="00C8540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освоение учащимися теоретических основ, общее представление</w:t>
      </w:r>
      <w:r w:rsidR="009F6F3D" w:rsidRPr="00001559">
        <w:rPr>
          <w:rFonts w:ascii="Times New Roman" w:hAnsi="Times New Roman" w:cs="Times New Roman"/>
          <w:sz w:val="24"/>
          <w:szCs w:val="24"/>
        </w:rPr>
        <w:t xml:space="preserve"> в</w:t>
      </w:r>
      <w:r w:rsidRPr="00001559">
        <w:rPr>
          <w:rFonts w:ascii="Times New Roman" w:hAnsi="Times New Roman" w:cs="Times New Roman"/>
          <w:sz w:val="24"/>
          <w:szCs w:val="24"/>
        </w:rPr>
        <w:t xml:space="preserve"> области ДПИ, композиции, </w:t>
      </w:r>
      <w:r w:rsidR="00351BFC" w:rsidRPr="00001559">
        <w:rPr>
          <w:rFonts w:ascii="Times New Roman" w:hAnsi="Times New Roman" w:cs="Times New Roman"/>
          <w:sz w:val="24"/>
          <w:szCs w:val="24"/>
        </w:rPr>
        <w:t>цветоведения</w:t>
      </w:r>
      <w:r w:rsidRPr="00001559">
        <w:rPr>
          <w:rFonts w:ascii="Times New Roman" w:hAnsi="Times New Roman" w:cs="Times New Roman"/>
          <w:sz w:val="24"/>
          <w:szCs w:val="24"/>
        </w:rPr>
        <w:t>;</w:t>
      </w:r>
    </w:p>
    <w:p w:rsidR="00C8540F" w:rsidRPr="00001559" w:rsidRDefault="00C8540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знание основных средств </w:t>
      </w:r>
      <w:r w:rsidR="00351BFC" w:rsidRPr="00001559">
        <w:rPr>
          <w:rFonts w:ascii="Times New Roman" w:hAnsi="Times New Roman" w:cs="Times New Roman"/>
          <w:sz w:val="24"/>
          <w:szCs w:val="24"/>
        </w:rPr>
        <w:t>выразительности</w:t>
      </w:r>
      <w:r w:rsidRPr="00001559">
        <w:rPr>
          <w:rFonts w:ascii="Times New Roman" w:hAnsi="Times New Roman" w:cs="Times New Roman"/>
          <w:sz w:val="24"/>
          <w:szCs w:val="24"/>
        </w:rPr>
        <w:t xml:space="preserve">, </w:t>
      </w:r>
      <w:r w:rsidR="00351BFC" w:rsidRPr="00001559">
        <w:rPr>
          <w:rFonts w:ascii="Times New Roman" w:hAnsi="Times New Roman" w:cs="Times New Roman"/>
          <w:sz w:val="24"/>
          <w:szCs w:val="24"/>
        </w:rPr>
        <w:t>используемых</w:t>
      </w:r>
      <w:r w:rsidRPr="00001559">
        <w:rPr>
          <w:rFonts w:ascii="Times New Roman" w:hAnsi="Times New Roman" w:cs="Times New Roman"/>
          <w:sz w:val="24"/>
          <w:szCs w:val="24"/>
        </w:rPr>
        <w:t xml:space="preserve"> в раз</w:t>
      </w:r>
      <w:r w:rsidR="00554EDD" w:rsidRPr="00001559">
        <w:rPr>
          <w:rFonts w:ascii="Times New Roman" w:hAnsi="Times New Roman" w:cs="Times New Roman"/>
          <w:sz w:val="24"/>
          <w:szCs w:val="24"/>
        </w:rPr>
        <w:t xml:space="preserve">личных видах искусства, умение </w:t>
      </w:r>
      <w:r w:rsidRPr="00001559">
        <w:rPr>
          <w:rFonts w:ascii="Times New Roman" w:hAnsi="Times New Roman" w:cs="Times New Roman"/>
          <w:sz w:val="24"/>
          <w:szCs w:val="24"/>
        </w:rPr>
        <w:t>п</w:t>
      </w:r>
      <w:r w:rsidR="00554EDD" w:rsidRPr="00001559">
        <w:rPr>
          <w:rFonts w:ascii="Times New Roman" w:hAnsi="Times New Roman" w:cs="Times New Roman"/>
          <w:sz w:val="24"/>
          <w:szCs w:val="24"/>
        </w:rPr>
        <w:t>р</w:t>
      </w:r>
      <w:r w:rsidRPr="00001559">
        <w:rPr>
          <w:rFonts w:ascii="Times New Roman" w:hAnsi="Times New Roman" w:cs="Times New Roman"/>
          <w:sz w:val="24"/>
          <w:szCs w:val="24"/>
        </w:rPr>
        <w:t>именять их для выражения мыслей, чувств;</w:t>
      </w:r>
    </w:p>
    <w:p w:rsidR="00C8540F" w:rsidRPr="00001559" w:rsidRDefault="00C8540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</w:t>
      </w:r>
      <w:r w:rsidR="004C081B" w:rsidRPr="00001559">
        <w:rPr>
          <w:rFonts w:ascii="Times New Roman" w:hAnsi="Times New Roman" w:cs="Times New Roman"/>
          <w:sz w:val="24"/>
          <w:szCs w:val="24"/>
        </w:rPr>
        <w:t xml:space="preserve"> освоение средств и особенностей композиции в пластике;</w:t>
      </w:r>
    </w:p>
    <w:p w:rsidR="004C081B" w:rsidRPr="00001559" w:rsidRDefault="004C081B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 освоение учащимися приемам лепки, особенностей художественных и </w:t>
      </w:r>
      <w:r w:rsidR="00351BFC" w:rsidRPr="00001559">
        <w:rPr>
          <w:rFonts w:ascii="Times New Roman" w:hAnsi="Times New Roman" w:cs="Times New Roman"/>
          <w:sz w:val="24"/>
          <w:szCs w:val="24"/>
        </w:rPr>
        <w:t>конструктивных</w:t>
      </w:r>
      <w:r w:rsidRPr="00001559">
        <w:rPr>
          <w:rFonts w:ascii="Times New Roman" w:hAnsi="Times New Roman" w:cs="Times New Roman"/>
          <w:sz w:val="24"/>
          <w:szCs w:val="24"/>
        </w:rPr>
        <w:t xml:space="preserve"> возможностей пластич</w:t>
      </w:r>
      <w:r w:rsidR="009F6F3D" w:rsidRPr="00001559">
        <w:rPr>
          <w:rFonts w:ascii="Times New Roman" w:hAnsi="Times New Roman" w:cs="Times New Roman"/>
          <w:sz w:val="24"/>
          <w:szCs w:val="24"/>
        </w:rPr>
        <w:t>ны</w:t>
      </w:r>
      <w:r w:rsidRPr="00001559">
        <w:rPr>
          <w:rFonts w:ascii="Times New Roman" w:hAnsi="Times New Roman" w:cs="Times New Roman"/>
          <w:sz w:val="24"/>
          <w:szCs w:val="24"/>
        </w:rPr>
        <w:t>х материалов, процесса создание художественного образа;</w:t>
      </w:r>
    </w:p>
    <w:p w:rsidR="004C081B" w:rsidRPr="00001559" w:rsidRDefault="004C081B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формирование понятия о соотношении формы, массы, пр</w:t>
      </w:r>
      <w:r w:rsidR="008002EE" w:rsidRPr="00001559">
        <w:rPr>
          <w:rFonts w:ascii="Times New Roman" w:hAnsi="Times New Roman" w:cs="Times New Roman"/>
          <w:sz w:val="24"/>
          <w:szCs w:val="24"/>
        </w:rPr>
        <w:t>о</w:t>
      </w:r>
      <w:r w:rsidRPr="00001559">
        <w:rPr>
          <w:rFonts w:ascii="Times New Roman" w:hAnsi="Times New Roman" w:cs="Times New Roman"/>
          <w:sz w:val="24"/>
          <w:szCs w:val="24"/>
        </w:rPr>
        <w:t>порции, фактуры;</w:t>
      </w:r>
    </w:p>
    <w:p w:rsidR="004C081B" w:rsidRPr="00001559" w:rsidRDefault="004C081B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формирование понятий: круглая и трехмерная скульптура, барельеф и горельеф.</w:t>
      </w:r>
    </w:p>
    <w:p w:rsidR="004C081B" w:rsidRPr="00001559" w:rsidRDefault="003D189E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</w:t>
      </w:r>
      <w:r w:rsidR="004C081B" w:rsidRPr="00001559">
        <w:rPr>
          <w:rFonts w:ascii="Times New Roman" w:hAnsi="Times New Roman" w:cs="Times New Roman"/>
          <w:b/>
          <w:sz w:val="24"/>
          <w:szCs w:val="24"/>
        </w:rPr>
        <w:t>:</w:t>
      </w:r>
    </w:p>
    <w:p w:rsidR="004C081B" w:rsidRPr="00001559" w:rsidRDefault="004C081B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у учащихся интересов и потребностей в</w:t>
      </w:r>
      <w:r w:rsidR="003D189E">
        <w:rPr>
          <w:rFonts w:ascii="Times New Roman" w:hAnsi="Times New Roman" w:cs="Times New Roman"/>
          <w:sz w:val="24"/>
          <w:szCs w:val="24"/>
        </w:rPr>
        <w:t xml:space="preserve"> </w:t>
      </w:r>
      <w:r w:rsidR="009F6F3D" w:rsidRPr="00001559">
        <w:rPr>
          <w:rFonts w:ascii="Times New Roman" w:hAnsi="Times New Roman" w:cs="Times New Roman"/>
          <w:sz w:val="24"/>
          <w:szCs w:val="24"/>
        </w:rPr>
        <w:t>изобразительном иск</w:t>
      </w:r>
      <w:r w:rsidR="00605AD1" w:rsidRPr="00001559">
        <w:rPr>
          <w:rFonts w:ascii="Times New Roman" w:hAnsi="Times New Roman" w:cs="Times New Roman"/>
          <w:sz w:val="24"/>
          <w:szCs w:val="24"/>
        </w:rPr>
        <w:t>у</w:t>
      </w:r>
      <w:r w:rsidR="009F6F3D" w:rsidRPr="00001559">
        <w:rPr>
          <w:rFonts w:ascii="Times New Roman" w:hAnsi="Times New Roman" w:cs="Times New Roman"/>
          <w:sz w:val="24"/>
          <w:szCs w:val="24"/>
        </w:rPr>
        <w:t>сстве, к лепке, гобелену, войлоку</w:t>
      </w:r>
      <w:r w:rsidRPr="00001559">
        <w:rPr>
          <w:rFonts w:ascii="Times New Roman" w:hAnsi="Times New Roman" w:cs="Times New Roman"/>
          <w:sz w:val="24"/>
          <w:szCs w:val="24"/>
        </w:rPr>
        <w:t>;</w:t>
      </w:r>
    </w:p>
    <w:p w:rsidR="004C081B" w:rsidRPr="00001559" w:rsidRDefault="004C081B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эмоциональной сферы каждого ребенка, его способно</w:t>
      </w:r>
      <w:r w:rsidR="00AE6E3A" w:rsidRPr="00001559">
        <w:rPr>
          <w:rFonts w:ascii="Times New Roman" w:hAnsi="Times New Roman" w:cs="Times New Roman"/>
          <w:sz w:val="24"/>
          <w:szCs w:val="24"/>
        </w:rPr>
        <w:t xml:space="preserve">сти эмоционально откликаться на </w:t>
      </w:r>
      <w:r w:rsidR="003C2D1C" w:rsidRPr="00001559">
        <w:rPr>
          <w:rFonts w:ascii="Times New Roman" w:hAnsi="Times New Roman" w:cs="Times New Roman"/>
          <w:sz w:val="24"/>
          <w:szCs w:val="24"/>
        </w:rPr>
        <w:t>различные явления</w:t>
      </w:r>
      <w:r w:rsidR="008002EE" w:rsidRPr="00001559">
        <w:rPr>
          <w:rFonts w:ascii="Times New Roman" w:hAnsi="Times New Roman" w:cs="Times New Roman"/>
          <w:sz w:val="24"/>
          <w:szCs w:val="24"/>
        </w:rPr>
        <w:t xml:space="preserve"> предметного мира, произведений </w:t>
      </w:r>
      <w:r w:rsidR="00AE6E3A" w:rsidRPr="00001559">
        <w:rPr>
          <w:rFonts w:ascii="Times New Roman" w:hAnsi="Times New Roman" w:cs="Times New Roman"/>
          <w:sz w:val="24"/>
          <w:szCs w:val="24"/>
        </w:rPr>
        <w:t xml:space="preserve">искусства; </w:t>
      </w:r>
    </w:p>
    <w:p w:rsidR="00AE6E3A" w:rsidRPr="00001559" w:rsidRDefault="00AE6E3A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lastRenderedPageBreak/>
        <w:t xml:space="preserve">-  развитие эстетической восприимчивости, отзывчивости, на </w:t>
      </w:r>
      <w:r w:rsidR="00605AD1" w:rsidRPr="00001559">
        <w:rPr>
          <w:rFonts w:ascii="Times New Roman" w:hAnsi="Times New Roman" w:cs="Times New Roman"/>
          <w:sz w:val="24"/>
          <w:szCs w:val="24"/>
        </w:rPr>
        <w:t>различные качества</w:t>
      </w:r>
      <w:r w:rsidR="001B104F">
        <w:rPr>
          <w:rFonts w:ascii="Times New Roman" w:hAnsi="Times New Roman" w:cs="Times New Roman"/>
          <w:sz w:val="24"/>
          <w:szCs w:val="24"/>
        </w:rPr>
        <w:t>,</w:t>
      </w:r>
      <w:r w:rsidR="00605AD1" w:rsidRPr="00001559">
        <w:rPr>
          <w:rFonts w:ascii="Times New Roman" w:hAnsi="Times New Roman" w:cs="Times New Roman"/>
          <w:sz w:val="24"/>
          <w:szCs w:val="24"/>
        </w:rPr>
        <w:t xml:space="preserve"> характеризующие</w:t>
      </w:r>
      <w:r w:rsidRPr="00001559">
        <w:rPr>
          <w:rFonts w:ascii="Times New Roman" w:hAnsi="Times New Roman" w:cs="Times New Roman"/>
          <w:sz w:val="24"/>
          <w:szCs w:val="24"/>
        </w:rPr>
        <w:t xml:space="preserve"> художественную форму в искусстве, на художественно-эстетические ценности;</w:t>
      </w:r>
    </w:p>
    <w:p w:rsidR="00AE6E3A" w:rsidRPr="00001559" w:rsidRDefault="00AE6E3A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художественно-образного мышления, воображения;</w:t>
      </w:r>
    </w:p>
    <w:p w:rsidR="00AE6E3A" w:rsidRPr="00001559" w:rsidRDefault="00AE6E3A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художественных способностей у детей: чувства пр</w:t>
      </w:r>
      <w:r w:rsidR="00321B12" w:rsidRPr="00001559">
        <w:rPr>
          <w:rFonts w:ascii="Times New Roman" w:hAnsi="Times New Roman" w:cs="Times New Roman"/>
          <w:sz w:val="24"/>
          <w:szCs w:val="24"/>
        </w:rPr>
        <w:t>о</w:t>
      </w:r>
      <w:r w:rsidRPr="00001559">
        <w:rPr>
          <w:rFonts w:ascii="Times New Roman" w:hAnsi="Times New Roman" w:cs="Times New Roman"/>
          <w:sz w:val="24"/>
          <w:szCs w:val="24"/>
        </w:rPr>
        <w:t>порции, пространственного мышления, цвета, композиции, ритма;</w:t>
      </w:r>
    </w:p>
    <w:p w:rsidR="00AE6E3A" w:rsidRPr="00001559" w:rsidRDefault="00AE6E3A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мелкой моторики рук;</w:t>
      </w:r>
    </w:p>
    <w:p w:rsidR="00FA153C" w:rsidRPr="00001559" w:rsidRDefault="00FA153C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развитие восприятия трехмерной формы предмет</w:t>
      </w:r>
      <w:r w:rsidR="00DE3A24" w:rsidRPr="00001559">
        <w:rPr>
          <w:rFonts w:ascii="Times New Roman" w:hAnsi="Times New Roman" w:cs="Times New Roman"/>
          <w:sz w:val="24"/>
          <w:szCs w:val="24"/>
        </w:rPr>
        <w:t xml:space="preserve">ов окружающей действительности; </w:t>
      </w:r>
    </w:p>
    <w:p w:rsidR="00DE3A24" w:rsidRPr="00001559" w:rsidRDefault="00DE3A24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-развитие целеустремленности, усидчивости.</w:t>
      </w:r>
    </w:p>
    <w:p w:rsidR="00FA153C" w:rsidRPr="00001559" w:rsidRDefault="003D189E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Воспитывающие </w:t>
      </w:r>
      <w:r w:rsidR="00FA153C" w:rsidRPr="0000155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FA153C" w:rsidRPr="00001559" w:rsidRDefault="00FA153C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формирование эстетического представле</w:t>
      </w:r>
      <w:r w:rsidR="00D9706E" w:rsidRPr="00001559">
        <w:rPr>
          <w:rFonts w:ascii="Times New Roman" w:hAnsi="Times New Roman" w:cs="Times New Roman"/>
          <w:sz w:val="24"/>
          <w:szCs w:val="24"/>
        </w:rPr>
        <w:t xml:space="preserve">ния, </w:t>
      </w:r>
      <w:r w:rsidRPr="00001559">
        <w:rPr>
          <w:rFonts w:ascii="Times New Roman" w:hAnsi="Times New Roman" w:cs="Times New Roman"/>
          <w:sz w:val="24"/>
          <w:szCs w:val="24"/>
        </w:rPr>
        <w:t xml:space="preserve">способностей к эстетической оценки мира и явлений природного мира, произведений искусства; </w:t>
      </w:r>
    </w:p>
    <w:p w:rsidR="00FA153C" w:rsidRPr="00001559" w:rsidRDefault="00FA153C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формирование нравственного сознания у детей через постижение образной основы искусства, оценку тех или иных событий, явлений, характеров, воплощенных художественных произведений, в его</w:t>
      </w:r>
      <w:r w:rsidR="006863A0" w:rsidRPr="00001559">
        <w:rPr>
          <w:rFonts w:ascii="Times New Roman" w:hAnsi="Times New Roman" w:cs="Times New Roman"/>
          <w:sz w:val="24"/>
          <w:szCs w:val="24"/>
        </w:rPr>
        <w:t xml:space="preserve"> собственных работах;  </w:t>
      </w:r>
    </w:p>
    <w:p w:rsidR="006863A0" w:rsidRPr="00001559" w:rsidRDefault="006863A0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формирование коммуникативных умений, навыков сотрудничества через коллектив, творческую деятельность, гармонирующих отношений ребенка с окружающей средой; </w:t>
      </w:r>
    </w:p>
    <w:p w:rsidR="00D9706E" w:rsidRPr="00001559" w:rsidRDefault="006863A0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формирование способностей полноценной осознанной изобразительной деятельности у детей, умения ставить перед собой цели, намечать пути их решения, планировать и осуществлять свою деятельность, контролировать и оценивать, предпринимать значительные волевые усилия при преодолении трудностей, доводить начатое до конца; </w:t>
      </w:r>
    </w:p>
    <w:p w:rsidR="00D9706E" w:rsidRPr="00001559" w:rsidRDefault="00D9706E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формирование эстетического вкуса, развитие в детях чувства прекрасного, ответственности за сохранение красоты и </w:t>
      </w:r>
      <w:r w:rsidR="00351BFC" w:rsidRPr="00001559">
        <w:rPr>
          <w:rFonts w:ascii="Times New Roman" w:hAnsi="Times New Roman" w:cs="Times New Roman"/>
          <w:sz w:val="24"/>
          <w:szCs w:val="24"/>
        </w:rPr>
        <w:t>богатства</w:t>
      </w:r>
      <w:r w:rsidRPr="00001559">
        <w:rPr>
          <w:rFonts w:ascii="Times New Roman" w:hAnsi="Times New Roman" w:cs="Times New Roman"/>
          <w:sz w:val="24"/>
          <w:szCs w:val="24"/>
        </w:rPr>
        <w:t xml:space="preserve"> родной природы, а также памятников истории, высокохудожественных произведений архитектуры и декоративно-прикладного искусства. </w:t>
      </w:r>
    </w:p>
    <w:p w:rsidR="00253A2F" w:rsidRPr="00001559" w:rsidRDefault="00253A2F" w:rsidP="0025450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53A2F" w:rsidRPr="00001559" w:rsidRDefault="00253A2F" w:rsidP="00253A2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Формы и методы работы 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Наиболее удобная форма освоения азов декоративно-прикладного искусства – кружковые занятия. Они помогают становлению у детей художественного вкуса, приобретению навыков оценки произведений искусства, кроме того, занятия развивают в детях такие качества, как усидчивость, целеустремленность, </w:t>
      </w:r>
      <w:r w:rsidR="003C2D1C" w:rsidRPr="00001559">
        <w:rPr>
          <w:rFonts w:ascii="Times New Roman" w:hAnsi="Times New Roman" w:cs="Times New Roman"/>
          <w:sz w:val="24"/>
          <w:szCs w:val="24"/>
        </w:rPr>
        <w:t>желание довести</w:t>
      </w:r>
      <w:r w:rsidRPr="00001559">
        <w:rPr>
          <w:rFonts w:ascii="Times New Roman" w:hAnsi="Times New Roman" w:cs="Times New Roman"/>
          <w:sz w:val="24"/>
          <w:szCs w:val="24"/>
        </w:rPr>
        <w:t xml:space="preserve"> дело до конца. 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 Основной формой организацией обучения являются </w:t>
      </w:r>
      <w:r w:rsidR="00184B7D" w:rsidRPr="00001559">
        <w:rPr>
          <w:rFonts w:ascii="Times New Roman" w:hAnsi="Times New Roman" w:cs="Times New Roman"/>
          <w:sz w:val="24"/>
          <w:szCs w:val="24"/>
        </w:rPr>
        <w:t>двухчасовые</w:t>
      </w:r>
      <w:r w:rsidRPr="00001559">
        <w:rPr>
          <w:rFonts w:ascii="Times New Roman" w:hAnsi="Times New Roman" w:cs="Times New Roman"/>
          <w:sz w:val="24"/>
          <w:szCs w:val="24"/>
        </w:rPr>
        <w:t xml:space="preserve"> занятия два раза в неделю. Это занятия изучения нового материала (урок-лекция, смешанный), совершенствования полученных ЗУН (практические работы), обобщения и систематизации (дискуссии, семинары), комбинированные. Формы работы с учащимися на занятиях: фронтальная, групповая, индивидуальная. Также большое положительное воздействие оказывают вспомогательные формы организации обучения: Экскурсии в краеведческие и этнографические музеи с целью изучения традиций, культуры и искусства своего народа на примере образцов ДПИ; посещение библиотек в течении обучения для параллельного знакомства учащихся с литературными источниками по вопросам сюжетов и образов лег</w:t>
      </w:r>
      <w:r w:rsidR="00800C4B" w:rsidRPr="00001559">
        <w:rPr>
          <w:rFonts w:ascii="Times New Roman" w:hAnsi="Times New Roman" w:cs="Times New Roman"/>
          <w:sz w:val="24"/>
          <w:szCs w:val="24"/>
        </w:rPr>
        <w:t>енд, приданий и притч идр.</w:t>
      </w:r>
    </w:p>
    <w:p w:rsidR="001E1C80" w:rsidRPr="00001559" w:rsidRDefault="00800C4B" w:rsidP="001E1C8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Режим занятий</w:t>
      </w:r>
      <w:r w:rsidRPr="00001559">
        <w:rPr>
          <w:rFonts w:ascii="Times New Roman" w:hAnsi="Times New Roman" w:cs="Times New Roman"/>
          <w:sz w:val="24"/>
          <w:szCs w:val="24"/>
        </w:rPr>
        <w:t xml:space="preserve"> – 2 раза в неделю по 2 занятия. Продолжительность одного занятия – 45 мин., перерыв – 1</w:t>
      </w:r>
      <w:r w:rsidR="003C2D1C" w:rsidRPr="00001559">
        <w:rPr>
          <w:rFonts w:ascii="Times New Roman" w:hAnsi="Times New Roman" w:cs="Times New Roman"/>
          <w:sz w:val="24"/>
          <w:szCs w:val="24"/>
        </w:rPr>
        <w:t>5</w:t>
      </w:r>
      <w:r w:rsidRPr="00001559">
        <w:rPr>
          <w:rFonts w:ascii="Times New Roman" w:hAnsi="Times New Roman" w:cs="Times New Roman"/>
          <w:sz w:val="24"/>
          <w:szCs w:val="24"/>
        </w:rPr>
        <w:t xml:space="preserve"> мин.</w:t>
      </w:r>
      <w:r w:rsidR="001E1C80" w:rsidRPr="00001559">
        <w:rPr>
          <w:rFonts w:ascii="Times New Roman" w:hAnsi="Times New Roman" w:cs="Times New Roman"/>
          <w:sz w:val="24"/>
          <w:szCs w:val="24"/>
        </w:rPr>
        <w:t xml:space="preserve">, для третьего года </w:t>
      </w:r>
      <w:r w:rsidR="006A1C80" w:rsidRPr="00001559"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DF7010">
        <w:rPr>
          <w:rFonts w:ascii="Times New Roman" w:hAnsi="Times New Roman" w:cs="Times New Roman"/>
          <w:sz w:val="24"/>
          <w:szCs w:val="24"/>
        </w:rPr>
        <w:t>3</w:t>
      </w:r>
      <w:r w:rsidR="001E1C80" w:rsidRPr="00001559">
        <w:rPr>
          <w:rFonts w:ascii="Times New Roman" w:hAnsi="Times New Roman" w:cs="Times New Roman"/>
          <w:sz w:val="24"/>
          <w:szCs w:val="24"/>
        </w:rPr>
        <w:t xml:space="preserve"> раза</w:t>
      </w:r>
      <w:r w:rsidR="00184B7D">
        <w:rPr>
          <w:rFonts w:ascii="Times New Roman" w:hAnsi="Times New Roman" w:cs="Times New Roman"/>
          <w:sz w:val="24"/>
          <w:szCs w:val="24"/>
        </w:rPr>
        <w:t xml:space="preserve"> в неделю</w:t>
      </w:r>
      <w:r w:rsidR="001E1C80" w:rsidRPr="00001559">
        <w:rPr>
          <w:rFonts w:ascii="Times New Roman" w:hAnsi="Times New Roman" w:cs="Times New Roman"/>
          <w:sz w:val="24"/>
          <w:szCs w:val="24"/>
        </w:rPr>
        <w:t xml:space="preserve"> по </w:t>
      </w:r>
      <w:r w:rsidR="00DF7010">
        <w:rPr>
          <w:rFonts w:ascii="Times New Roman" w:hAnsi="Times New Roman" w:cs="Times New Roman"/>
          <w:sz w:val="24"/>
          <w:szCs w:val="24"/>
        </w:rPr>
        <w:t>2</w:t>
      </w:r>
      <w:r w:rsidR="001E1C80" w:rsidRPr="00001559">
        <w:rPr>
          <w:rFonts w:ascii="Times New Roman" w:hAnsi="Times New Roman" w:cs="Times New Roman"/>
          <w:sz w:val="24"/>
          <w:szCs w:val="24"/>
        </w:rPr>
        <w:t xml:space="preserve"> занятия. </w:t>
      </w:r>
    </w:p>
    <w:p w:rsidR="00800C4B" w:rsidRPr="00001559" w:rsidRDefault="00800C4B" w:rsidP="00800C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Pr="00001559">
        <w:rPr>
          <w:rFonts w:ascii="Times New Roman" w:hAnsi="Times New Roman" w:cs="Times New Roman"/>
          <w:sz w:val="24"/>
          <w:szCs w:val="24"/>
        </w:rPr>
        <w:t xml:space="preserve"> – </w:t>
      </w:r>
      <w:r w:rsidR="00605AD1" w:rsidRPr="00001559">
        <w:rPr>
          <w:rFonts w:ascii="Times New Roman" w:hAnsi="Times New Roman" w:cs="Times New Roman"/>
          <w:sz w:val="24"/>
          <w:szCs w:val="24"/>
        </w:rPr>
        <w:t>3</w:t>
      </w:r>
      <w:r w:rsidRPr="00001559">
        <w:rPr>
          <w:rFonts w:ascii="Times New Roman" w:hAnsi="Times New Roman" w:cs="Times New Roman"/>
          <w:sz w:val="24"/>
          <w:szCs w:val="24"/>
        </w:rPr>
        <w:t>год</w:t>
      </w:r>
      <w:r w:rsidR="00920541" w:rsidRPr="00001559">
        <w:rPr>
          <w:rFonts w:ascii="Times New Roman" w:hAnsi="Times New Roman" w:cs="Times New Roman"/>
          <w:sz w:val="24"/>
          <w:szCs w:val="24"/>
        </w:rPr>
        <w:t>а</w:t>
      </w:r>
      <w:r w:rsidRPr="00001559">
        <w:rPr>
          <w:rFonts w:ascii="Times New Roman" w:hAnsi="Times New Roman" w:cs="Times New Roman"/>
          <w:sz w:val="24"/>
          <w:szCs w:val="24"/>
        </w:rPr>
        <w:t>.</w:t>
      </w:r>
    </w:p>
    <w:p w:rsidR="00800C4B" w:rsidRPr="00001559" w:rsidRDefault="00800C4B" w:rsidP="00800C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Pr="00001559">
        <w:rPr>
          <w:rFonts w:ascii="Times New Roman" w:hAnsi="Times New Roman" w:cs="Times New Roman"/>
          <w:sz w:val="24"/>
          <w:szCs w:val="24"/>
        </w:rPr>
        <w:t xml:space="preserve"> – </w:t>
      </w:r>
      <w:r w:rsidR="00605AD1" w:rsidRPr="00001559">
        <w:rPr>
          <w:rFonts w:ascii="Times New Roman" w:hAnsi="Times New Roman" w:cs="Times New Roman"/>
          <w:sz w:val="24"/>
          <w:szCs w:val="24"/>
        </w:rPr>
        <w:t>7</w:t>
      </w:r>
      <w:r w:rsidRPr="00001559">
        <w:rPr>
          <w:rFonts w:ascii="Times New Roman" w:hAnsi="Times New Roman" w:cs="Times New Roman"/>
          <w:sz w:val="24"/>
          <w:szCs w:val="24"/>
        </w:rPr>
        <w:t>-15 лет.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Диагностика и оценка </w:t>
      </w:r>
      <w:r w:rsidRPr="00001559">
        <w:rPr>
          <w:rFonts w:ascii="Times New Roman" w:hAnsi="Times New Roman" w:cs="Times New Roman"/>
          <w:sz w:val="24"/>
          <w:szCs w:val="24"/>
        </w:rPr>
        <w:t>учебных достижений осуществляется путем следующих проверок: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lastRenderedPageBreak/>
        <w:t xml:space="preserve">-текущая (из занятия в занятие) – осуществляется в ходе всего процесса обучения; 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контрольная – проводится для того чтобы определить степень ЗУН; 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итоговая – оценить конечные результаты обучения по конкретному периоду (итоговые просмотры работ).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Методами проверки являются: местный опрос – устная беседа преподавателя с учащимися; текущее наблюдение – педагог следит постоянно за ходом и результатом обучения; практические задания – ЗУН оцениваются в ходе практической деятельности учащихся.</w:t>
      </w:r>
    </w:p>
    <w:p w:rsidR="00253A2F" w:rsidRPr="00001559" w:rsidRDefault="00253A2F" w:rsidP="00800C4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Требования </w:t>
      </w:r>
      <w:r w:rsidR="00605AD1" w:rsidRPr="00001559">
        <w:rPr>
          <w:rFonts w:ascii="Times New Roman" w:hAnsi="Times New Roman" w:cs="Times New Roman"/>
          <w:sz w:val="24"/>
          <w:szCs w:val="24"/>
        </w:rPr>
        <w:t>к проверке</w:t>
      </w:r>
      <w:r w:rsidRPr="00001559">
        <w:rPr>
          <w:rFonts w:ascii="Times New Roman" w:hAnsi="Times New Roman" w:cs="Times New Roman"/>
          <w:sz w:val="24"/>
          <w:szCs w:val="24"/>
        </w:rPr>
        <w:t>: систематичность, всесторонность, объективность, индивидуальность в сочетании коллективизма, дифференцированность.</w:t>
      </w:r>
    </w:p>
    <w:p w:rsidR="00253A2F" w:rsidRPr="00E35F73" w:rsidRDefault="00E35F73" w:rsidP="00E35F7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E35F73" w:rsidRPr="00E35F73" w:rsidRDefault="00E35F73" w:rsidP="00E35F7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F73">
        <w:rPr>
          <w:rFonts w:ascii="Times New Roman" w:hAnsi="Times New Roman" w:cs="Times New Roman"/>
          <w:b/>
          <w:sz w:val="24"/>
          <w:szCs w:val="24"/>
        </w:rPr>
        <w:t>Предметные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35F73" w:rsidRPr="00E35F73" w:rsidRDefault="00E35F73" w:rsidP="00E35F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различные технологии стиля декора, работать с материалом: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глина, соленое тесто, пластилин</w:t>
      </w:r>
      <w:r w:rsidRPr="00E35F7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войлок.</w:t>
      </w:r>
    </w:p>
    <w:p w:rsidR="00E35F73" w:rsidRPr="00E35F73" w:rsidRDefault="00E35F73" w:rsidP="00E35F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5F73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названий инструментов, приспособления;</w:t>
      </w:r>
    </w:p>
    <w:p w:rsidR="00253A2F" w:rsidRPr="00001559" w:rsidRDefault="00253A2F" w:rsidP="00817D5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</w:t>
      </w:r>
      <w:r w:rsidR="0070558B">
        <w:rPr>
          <w:rFonts w:ascii="Times New Roman" w:hAnsi="Times New Roman" w:cs="Times New Roman"/>
          <w:sz w:val="24"/>
          <w:szCs w:val="24"/>
        </w:rPr>
        <w:t xml:space="preserve">знание </w:t>
      </w:r>
      <w:r w:rsidR="00E35F73">
        <w:rPr>
          <w:rFonts w:ascii="Times New Roman" w:hAnsi="Times New Roman" w:cs="Times New Roman"/>
          <w:sz w:val="24"/>
          <w:szCs w:val="24"/>
        </w:rPr>
        <w:t xml:space="preserve">основ цветоведения, </w:t>
      </w:r>
      <w:r w:rsidRPr="00001559">
        <w:rPr>
          <w:rFonts w:ascii="Times New Roman" w:hAnsi="Times New Roman" w:cs="Times New Roman"/>
          <w:sz w:val="24"/>
          <w:szCs w:val="24"/>
        </w:rPr>
        <w:t>об основных цветах солнечного спектра в пределах набора акварельных красок (красный, оранжевый, желтый, зеленый, голубой, синий, фиолетовый);  о главных цветах (красный, желтый, синий);</w:t>
      </w:r>
      <w:r w:rsidR="002D4FAB" w:rsidRPr="00001559">
        <w:rPr>
          <w:rFonts w:ascii="Times New Roman" w:hAnsi="Times New Roman" w:cs="Times New Roman"/>
          <w:sz w:val="24"/>
          <w:szCs w:val="24"/>
        </w:rPr>
        <w:t xml:space="preserve"> дополнительных цветах;</w:t>
      </w:r>
      <w:r w:rsidR="00817D5E" w:rsidRPr="00001559">
        <w:rPr>
          <w:rFonts w:ascii="Times New Roman" w:hAnsi="Times New Roman" w:cs="Times New Roman"/>
          <w:sz w:val="24"/>
          <w:szCs w:val="24"/>
        </w:rPr>
        <w:t>об особенностях работы акварельными и гуашевыми красками, о правилах смешивания главных красок для получения составных цветов (оранжевый – от смешивания желтой и красной красок, зеленый – от смешивания желтой и синей, фиолетовый – от смешивания красной и синей); о дополнительных, родственных и контрастных цветах;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</w:t>
      </w:r>
      <w:r w:rsidR="0070558B">
        <w:rPr>
          <w:rFonts w:ascii="Times New Roman" w:hAnsi="Times New Roman" w:cs="Times New Roman"/>
          <w:sz w:val="24"/>
          <w:szCs w:val="24"/>
        </w:rPr>
        <w:t xml:space="preserve"> знание </w:t>
      </w:r>
      <w:r w:rsidR="00E35F73">
        <w:rPr>
          <w:rFonts w:ascii="Times New Roman" w:hAnsi="Times New Roman" w:cs="Times New Roman"/>
          <w:sz w:val="24"/>
          <w:szCs w:val="24"/>
        </w:rPr>
        <w:t>истори</w:t>
      </w:r>
      <w:r w:rsidR="0070558B">
        <w:rPr>
          <w:rFonts w:ascii="Times New Roman" w:hAnsi="Times New Roman" w:cs="Times New Roman"/>
          <w:sz w:val="24"/>
          <w:szCs w:val="24"/>
        </w:rPr>
        <w:t>и</w:t>
      </w:r>
      <w:r w:rsidRPr="00001559">
        <w:rPr>
          <w:rFonts w:ascii="Times New Roman" w:hAnsi="Times New Roman" w:cs="Times New Roman"/>
          <w:sz w:val="24"/>
          <w:szCs w:val="24"/>
        </w:rPr>
        <w:t>художественной росписи по дереву (</w:t>
      </w:r>
      <w:r w:rsidR="009F6F3D" w:rsidRPr="00001559">
        <w:rPr>
          <w:rFonts w:ascii="Times New Roman" w:hAnsi="Times New Roman" w:cs="Times New Roman"/>
          <w:sz w:val="24"/>
          <w:szCs w:val="24"/>
        </w:rPr>
        <w:t xml:space="preserve">Городец, </w:t>
      </w:r>
      <w:r w:rsidR="00617841" w:rsidRPr="00001559">
        <w:rPr>
          <w:rFonts w:ascii="Times New Roman" w:hAnsi="Times New Roman" w:cs="Times New Roman"/>
          <w:sz w:val="24"/>
          <w:szCs w:val="24"/>
        </w:rPr>
        <w:t xml:space="preserve">Гжель, </w:t>
      </w:r>
      <w:r w:rsidR="002D4FAB" w:rsidRPr="00001559">
        <w:rPr>
          <w:rFonts w:ascii="Times New Roman" w:hAnsi="Times New Roman" w:cs="Times New Roman"/>
          <w:sz w:val="24"/>
          <w:szCs w:val="24"/>
        </w:rPr>
        <w:t xml:space="preserve">Мезенская </w:t>
      </w:r>
      <w:r w:rsidR="00617841" w:rsidRPr="00001559">
        <w:rPr>
          <w:rFonts w:ascii="Times New Roman" w:hAnsi="Times New Roman" w:cs="Times New Roman"/>
          <w:sz w:val="24"/>
          <w:szCs w:val="24"/>
        </w:rPr>
        <w:tab/>
        <w:t>роспись</w:t>
      </w:r>
      <w:r w:rsidRPr="00001559">
        <w:rPr>
          <w:rFonts w:ascii="Times New Roman" w:hAnsi="Times New Roman" w:cs="Times New Roman"/>
          <w:sz w:val="24"/>
          <w:szCs w:val="24"/>
        </w:rPr>
        <w:t xml:space="preserve">, </w:t>
      </w:r>
      <w:r w:rsidR="002D4FAB" w:rsidRPr="00001559">
        <w:rPr>
          <w:rFonts w:ascii="Times New Roman" w:hAnsi="Times New Roman" w:cs="Times New Roman"/>
          <w:sz w:val="24"/>
          <w:szCs w:val="24"/>
        </w:rPr>
        <w:t>Жостово.</w:t>
      </w:r>
      <w:r w:rsidRPr="00001559">
        <w:rPr>
          <w:rFonts w:ascii="Times New Roman" w:hAnsi="Times New Roman" w:cs="Times New Roman"/>
          <w:sz w:val="24"/>
          <w:szCs w:val="24"/>
        </w:rPr>
        <w:t>);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</w:t>
      </w:r>
      <w:r w:rsidR="0070558B">
        <w:rPr>
          <w:rFonts w:ascii="Times New Roman" w:hAnsi="Times New Roman" w:cs="Times New Roman"/>
          <w:sz w:val="24"/>
          <w:szCs w:val="24"/>
        </w:rPr>
        <w:t xml:space="preserve">знание </w:t>
      </w:r>
      <w:r w:rsidR="00817D5E">
        <w:rPr>
          <w:rFonts w:ascii="Times New Roman" w:hAnsi="Times New Roman" w:cs="Times New Roman"/>
          <w:sz w:val="24"/>
          <w:szCs w:val="24"/>
        </w:rPr>
        <w:t>истори</w:t>
      </w:r>
      <w:r w:rsidR="0070558B">
        <w:rPr>
          <w:rFonts w:ascii="Times New Roman" w:hAnsi="Times New Roman" w:cs="Times New Roman"/>
          <w:sz w:val="24"/>
          <w:szCs w:val="24"/>
        </w:rPr>
        <w:t>и</w:t>
      </w:r>
      <w:r w:rsidRPr="00001559">
        <w:rPr>
          <w:rFonts w:ascii="Times New Roman" w:hAnsi="Times New Roman" w:cs="Times New Roman"/>
          <w:sz w:val="24"/>
          <w:szCs w:val="24"/>
        </w:rPr>
        <w:t>о глиняной народной игрушке (</w:t>
      </w:r>
      <w:r w:rsidR="00617841" w:rsidRPr="00001559">
        <w:rPr>
          <w:rFonts w:ascii="Times New Roman" w:hAnsi="Times New Roman" w:cs="Times New Roman"/>
          <w:sz w:val="24"/>
          <w:szCs w:val="24"/>
        </w:rPr>
        <w:t xml:space="preserve">Дымковская, </w:t>
      </w:r>
      <w:r w:rsidR="00F406FE" w:rsidRPr="00001559">
        <w:rPr>
          <w:rFonts w:ascii="Times New Roman" w:hAnsi="Times New Roman" w:cs="Times New Roman"/>
          <w:sz w:val="24"/>
          <w:szCs w:val="24"/>
        </w:rPr>
        <w:t>Филимоновская игрушки</w:t>
      </w:r>
      <w:r w:rsidRPr="00001559">
        <w:rPr>
          <w:rFonts w:ascii="Times New Roman" w:hAnsi="Times New Roman" w:cs="Times New Roman"/>
          <w:sz w:val="24"/>
          <w:szCs w:val="24"/>
        </w:rPr>
        <w:t>);</w:t>
      </w:r>
    </w:p>
    <w:p w:rsidR="00253A2F" w:rsidRPr="00001559" w:rsidRDefault="00253A2F" w:rsidP="00052D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</w:t>
      </w:r>
      <w:r w:rsidR="00052D6C">
        <w:rPr>
          <w:rFonts w:ascii="Times New Roman" w:hAnsi="Times New Roman" w:cs="Times New Roman"/>
          <w:sz w:val="24"/>
          <w:szCs w:val="24"/>
        </w:rPr>
        <w:t xml:space="preserve">понятие, что такое образ в искусстве; </w:t>
      </w:r>
      <w:r w:rsidRPr="00001559">
        <w:rPr>
          <w:rFonts w:ascii="Times New Roman" w:hAnsi="Times New Roman" w:cs="Times New Roman"/>
          <w:sz w:val="24"/>
          <w:szCs w:val="24"/>
        </w:rPr>
        <w:t>общее представление из области декоративно-прикладного искусства, композиции, цветоведения.</w:t>
      </w:r>
    </w:p>
    <w:p w:rsidR="00253A2F" w:rsidRPr="00491D55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17D5E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могут </w:t>
      </w: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>передавать общие пропорции лица, фигуры;</w:t>
      </w:r>
    </w:p>
    <w:p w:rsidR="00253A2F" w:rsidRPr="00491D55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17D5E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научатся </w:t>
      </w: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 определять и изображать форму предметов, их пропорции, конструктивное строение, цвет;</w:t>
      </w:r>
    </w:p>
    <w:p w:rsidR="00253A2F" w:rsidRPr="00491D55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817D5E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будут</w:t>
      </w: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выполнять эскизы оформления предметов на основе декоративного обобщения форм растительного и животного мира;</w:t>
      </w:r>
    </w:p>
    <w:p w:rsidR="00253A2F" w:rsidRPr="00491D55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17D5E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научатся </w:t>
      </w: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>лепить объекты действительности (листья деревьев,предметы быта), животных, фигурки народных игрушек, скульптуры с натуры, по памяти и представлению, рельефные композиции;</w:t>
      </w:r>
    </w:p>
    <w:p w:rsidR="00253A2F" w:rsidRPr="00491D55" w:rsidRDefault="0087050F" w:rsidP="00253A2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817D5E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научатся </w:t>
      </w:r>
      <w:r w:rsidR="003C2D1C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>валять украшения</w:t>
      </w:r>
      <w:r w:rsidR="00253A2F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(бусы, серьги), медальоны</w:t>
      </w: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картины</w:t>
      </w:r>
      <w:r w:rsidR="00253A2F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шерсти;</w:t>
      </w:r>
    </w:p>
    <w:p w:rsidR="00253A2F" w:rsidRPr="00491D55" w:rsidRDefault="00817D5E" w:rsidP="00253A2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могут </w:t>
      </w:r>
      <w:r w:rsidR="00253A2F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узоры в полосе, круге из декоративно-обобщенныхформ растительногомира, а также из геометрических форм в технике гобелена;</w:t>
      </w:r>
    </w:p>
    <w:p w:rsidR="00253A2F" w:rsidRPr="00491D55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817D5E"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научатся </w:t>
      </w:r>
      <w:r w:rsidRPr="00491D55">
        <w:rPr>
          <w:rFonts w:ascii="Times New Roman" w:hAnsi="Times New Roman" w:cs="Times New Roman"/>
          <w:color w:val="000000" w:themeColor="text1"/>
          <w:sz w:val="24"/>
          <w:szCs w:val="24"/>
        </w:rPr>
        <w:t>передавать в рисунках на темы смысловую связь элементов композиции.</w:t>
      </w:r>
    </w:p>
    <w:p w:rsidR="00491D55" w:rsidRPr="00E35F73" w:rsidRDefault="00491D55" w:rsidP="00491D5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Мета</w:t>
      </w:r>
      <w:r w:rsidRPr="00E35F73">
        <w:rPr>
          <w:rFonts w:ascii="Times New Roman" w:hAnsi="Times New Roman" w:cs="Times New Roman"/>
          <w:b/>
          <w:sz w:val="24"/>
          <w:szCs w:val="24"/>
        </w:rPr>
        <w:t>предметные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0558B" w:rsidRPr="00001559" w:rsidRDefault="0070558B" w:rsidP="007055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у учащихся интересов и потребностей в изобразительном искусстве, к лепке, гобелену, войлоку;</w:t>
      </w:r>
    </w:p>
    <w:p w:rsidR="0070558B" w:rsidRPr="00001559" w:rsidRDefault="0070558B" w:rsidP="007055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-  развитие эмоциональной сферы каждого ребенка, его способности эмоционально откликаться на различные явления предметного мира, произведений искусства; </w:t>
      </w:r>
    </w:p>
    <w:p w:rsidR="0070558B" w:rsidRPr="00001559" w:rsidRDefault="0070558B" w:rsidP="007055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эстетической восприимчивости, отзывчивости, на различные качества характеризующие художественную форму в искусстве, на художественно-эстетические ценности;</w:t>
      </w:r>
    </w:p>
    <w:p w:rsidR="0070558B" w:rsidRPr="00001559" w:rsidRDefault="0070558B" w:rsidP="007055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художественно-образного мышления, воображения;</w:t>
      </w:r>
    </w:p>
    <w:p w:rsidR="0070558B" w:rsidRPr="00001559" w:rsidRDefault="0070558B" w:rsidP="007055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01559">
        <w:rPr>
          <w:rFonts w:ascii="Times New Roman" w:hAnsi="Times New Roman" w:cs="Times New Roman"/>
          <w:sz w:val="24"/>
          <w:szCs w:val="24"/>
        </w:rPr>
        <w:t xml:space="preserve">развитие художественных способностей у детей: чувства пропорции, пространственного мышления, цвета, композиции, ритма;восприятия трехмерной формы предметов окружающей действительности; </w:t>
      </w:r>
    </w:p>
    <w:p w:rsidR="0070558B" w:rsidRPr="00001559" w:rsidRDefault="0070558B" w:rsidP="007055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558B" w:rsidRPr="00001559" w:rsidRDefault="0070558B" w:rsidP="007055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  развитие мелкой моторики рук;</w:t>
      </w:r>
    </w:p>
    <w:p w:rsidR="00491D55" w:rsidRPr="0070558B" w:rsidRDefault="0070558B" w:rsidP="0070558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-развитие ц</w:t>
      </w:r>
      <w:r>
        <w:rPr>
          <w:rFonts w:ascii="Times New Roman" w:hAnsi="Times New Roman" w:cs="Times New Roman"/>
          <w:sz w:val="24"/>
          <w:szCs w:val="24"/>
        </w:rPr>
        <w:t>елеустремленности, усидчивости.</w:t>
      </w:r>
    </w:p>
    <w:p w:rsidR="001A38EA" w:rsidRPr="006F6EB0" w:rsidRDefault="006F6EB0" w:rsidP="006F6EB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6F6EB0" w:rsidRPr="006F6EB0" w:rsidRDefault="006F6EB0" w:rsidP="006F6E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воспитание у детей любовь к искусству, патриотизм;</w:t>
      </w:r>
    </w:p>
    <w:p w:rsidR="006F6EB0" w:rsidRPr="006F6EB0" w:rsidRDefault="006F6EB0" w:rsidP="006F6EB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B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эстетического вкуса, способности к эстетической оценке мира и явлений предметного мира, произведений искусства;</w:t>
      </w:r>
    </w:p>
    <w:p w:rsidR="00001559" w:rsidRPr="0070558B" w:rsidRDefault="006F6EB0" w:rsidP="007055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EB0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силы воли, умения преодолевать трудно</w:t>
      </w:r>
      <w:r w:rsidR="007055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доводить начатое до конца.</w:t>
      </w:r>
    </w:p>
    <w:p w:rsidR="006F6EB0" w:rsidRDefault="006F6EB0" w:rsidP="006F6EB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8EA" w:rsidRPr="00001559" w:rsidRDefault="001A38EA" w:rsidP="00F406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="00800C4B" w:rsidRPr="00001559">
        <w:rPr>
          <w:rFonts w:ascii="Times New Roman" w:hAnsi="Times New Roman" w:cs="Times New Roman"/>
          <w:b/>
          <w:sz w:val="24"/>
          <w:szCs w:val="24"/>
        </w:rPr>
        <w:t>на 1 год обучения.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 xml:space="preserve"> 144ч.</w:t>
      </w:r>
    </w:p>
    <w:p w:rsidR="001A38EA" w:rsidRPr="00001559" w:rsidRDefault="001A38EA" w:rsidP="00F762B9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851"/>
        <w:gridCol w:w="1134"/>
        <w:gridCol w:w="1134"/>
      </w:tblGrid>
      <w:tr w:rsidR="00F366C1" w:rsidRPr="00001559" w:rsidTr="00001559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6C1" w:rsidRPr="00001559" w:rsidRDefault="00F366C1" w:rsidP="0000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366C1" w:rsidRPr="00001559" w:rsidRDefault="00F366C1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C1" w:rsidRPr="00001559" w:rsidRDefault="00F366C1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C1" w:rsidRPr="00001559" w:rsidRDefault="00F366C1" w:rsidP="00FC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Количествочасов</w:t>
            </w:r>
          </w:p>
        </w:tc>
      </w:tr>
      <w:tr w:rsidR="00F366C1" w:rsidRPr="00001559" w:rsidTr="00001559">
        <w:trPr>
          <w:trHeight w:val="39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C1" w:rsidRPr="00001559" w:rsidRDefault="00F366C1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C1" w:rsidRPr="00001559" w:rsidRDefault="00F366C1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C1" w:rsidRPr="00001559" w:rsidRDefault="00F366C1" w:rsidP="00001559">
            <w:pPr>
              <w:ind w:left="-8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6C1" w:rsidRPr="00001559" w:rsidRDefault="00F042F3" w:rsidP="00001559">
            <w:pPr>
              <w:ind w:left="-108" w:righ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6C1" w:rsidRPr="00001559" w:rsidRDefault="00F042F3" w:rsidP="0000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</w:tbl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851"/>
        <w:gridCol w:w="1134"/>
        <w:gridCol w:w="1134"/>
      </w:tblGrid>
      <w:tr w:rsidR="00407688" w:rsidRPr="00001559" w:rsidTr="00001559">
        <w:trPr>
          <w:trHeight w:val="440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851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формы предметов. Лепка объемных скульптур и рельефных изображений.</w:t>
            </w:r>
          </w:p>
        </w:tc>
        <w:tc>
          <w:tcPr>
            <w:tcW w:w="851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407688" w:rsidRPr="00001559" w:rsidRDefault="00407688" w:rsidP="00D71FA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Лепка овощей и фруктов. Изучение формы предметов. </w:t>
            </w:r>
          </w:p>
        </w:tc>
        <w:tc>
          <w:tcPr>
            <w:tcW w:w="851" w:type="dxa"/>
          </w:tcPr>
          <w:p w:rsidR="00407688" w:rsidRPr="00001559" w:rsidRDefault="004D0645" w:rsidP="004D0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Домашние животные и птицы. Составление сюжетной композиции (пластилин).</w:t>
            </w:r>
          </w:p>
        </w:tc>
        <w:tc>
          <w:tcPr>
            <w:tcW w:w="851" w:type="dxa"/>
          </w:tcPr>
          <w:p w:rsidR="00407688" w:rsidRPr="00001559" w:rsidRDefault="004D0645" w:rsidP="004D0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Дикие животные и птицы. Составление сюжетной композиции (пластилин).</w:t>
            </w:r>
          </w:p>
        </w:tc>
        <w:tc>
          <w:tcPr>
            <w:tcW w:w="851" w:type="dxa"/>
          </w:tcPr>
          <w:p w:rsidR="00407688" w:rsidRPr="00001559" w:rsidRDefault="004D0645" w:rsidP="004D0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Фантастическое животное. Эскизы и цветовое решение.</w:t>
            </w:r>
          </w:p>
        </w:tc>
        <w:tc>
          <w:tcPr>
            <w:tcW w:w="851" w:type="dxa"/>
          </w:tcPr>
          <w:p w:rsidR="00407688" w:rsidRPr="00001559" w:rsidRDefault="004D0645" w:rsidP="004D0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фантастического животного, его жилища и друзей из пластилина.</w:t>
            </w:r>
          </w:p>
        </w:tc>
        <w:tc>
          <w:tcPr>
            <w:tcW w:w="851" w:type="dxa"/>
          </w:tcPr>
          <w:p w:rsidR="00407688" w:rsidRPr="00001559" w:rsidRDefault="004D0645" w:rsidP="004D0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«Дары осени» лепка из соленого теста.</w:t>
            </w:r>
          </w:p>
        </w:tc>
        <w:tc>
          <w:tcPr>
            <w:tcW w:w="851" w:type="dxa"/>
          </w:tcPr>
          <w:p w:rsidR="00407688" w:rsidRPr="00001559" w:rsidRDefault="004D0645" w:rsidP="004D0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4D0645" w:rsidP="004D064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декоративной посуды (чашки, тарелки, кувшины).</w:t>
            </w:r>
          </w:p>
        </w:tc>
        <w:tc>
          <w:tcPr>
            <w:tcW w:w="851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Цветы и птицы Гжели. Нанесение рисунка на посуду.</w:t>
            </w:r>
          </w:p>
        </w:tc>
        <w:tc>
          <w:tcPr>
            <w:tcW w:w="851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посуды в технике Гжель.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Дымковская игрушка. История возникновения. Эскизы. </w:t>
            </w:r>
          </w:p>
        </w:tc>
        <w:tc>
          <w:tcPr>
            <w:tcW w:w="851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дымковской игрушки.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Роспись дымковской игрушки. 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</w:tc>
        <w:tc>
          <w:tcPr>
            <w:tcW w:w="5528" w:type="dxa"/>
          </w:tcPr>
          <w:p w:rsidR="00407688" w:rsidRPr="00001559" w:rsidRDefault="00407688" w:rsidP="0035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Рельефные изображения из глины. Барельеф, горельеф. Лепка рельефного ангелочка на плитке.</w:t>
            </w:r>
          </w:p>
        </w:tc>
        <w:tc>
          <w:tcPr>
            <w:tcW w:w="851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ангела.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и его язык. Выразительные средства ИЗО. Упражнения.</w:t>
            </w:r>
          </w:p>
        </w:tc>
        <w:tc>
          <w:tcPr>
            <w:tcW w:w="851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7688" w:rsidRPr="00001559" w:rsidRDefault="004F2F9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его язык. Выразительные средства ИЗО.</w:t>
            </w:r>
          </w:p>
        </w:tc>
        <w:tc>
          <w:tcPr>
            <w:tcW w:w="851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:rsidR="00407688" w:rsidRPr="00001559" w:rsidRDefault="00407688" w:rsidP="003C2D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Солнечный день, хорошее настроение. (Акв., гуашь).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84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Пасмурный день, грусть (акварель, гуашь).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в графике, живописи, росписи.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407688" w:rsidRPr="00001559" w:rsidRDefault="004D0645" w:rsidP="004D341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:rsidR="00407688" w:rsidRPr="00001559" w:rsidRDefault="00407688" w:rsidP="001E31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Искусство Городца. Эскизы росписи разделочной доски (гуашь).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Нанесение рисунка на разделочную доску. Роспись.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доски. Оформление работы.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Открытки в технике аппликация.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 Монотипия. Открытки. Сюжетные картины. 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натюрморт. Эскизы.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Использование различных отпечаток.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Восточный веер. Эскизы.</w:t>
            </w:r>
          </w:p>
        </w:tc>
        <w:tc>
          <w:tcPr>
            <w:tcW w:w="851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4D0645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веера. Оформление.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Лепка сувениров из соленого теста, глины.</w:t>
            </w:r>
          </w:p>
        </w:tc>
        <w:tc>
          <w:tcPr>
            <w:tcW w:w="851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D0645"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407688" w:rsidRPr="00001559" w:rsidRDefault="00407688" w:rsidP="004D064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соленого теста. Лепка.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Декорирование игрушек.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Открытки. Лепка сувенира из соленого теста.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Декорирование открытки.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Древние мифы.  Греческая вазопись. Лепка вазы из соленого теста (в разрезе).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вазы в греческом стиле.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Орнамент. Виды орнамента. Эскизы.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фрагмента из глины.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О чем говорят гербы. Эскизы.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герба (глина, соленое тесто)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407688" w:rsidRPr="00001559" w:rsidRDefault="00407688" w:rsidP="00E5039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Войлок. Вводное занятие. История древнего ремесла. </w:t>
            </w:r>
          </w:p>
        </w:tc>
        <w:tc>
          <w:tcPr>
            <w:tcW w:w="851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7688" w:rsidRPr="00001559" w:rsidRDefault="00407688" w:rsidP="00D71F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6</w:t>
            </w:r>
          </w:p>
        </w:tc>
        <w:tc>
          <w:tcPr>
            <w:tcW w:w="1134" w:type="dxa"/>
          </w:tcPr>
          <w:p w:rsidR="00407688" w:rsidRPr="00001559" w:rsidRDefault="00360E8A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Символическое значение украшений. Валяние войлочных изделий.</w:t>
            </w:r>
          </w:p>
        </w:tc>
        <w:tc>
          <w:tcPr>
            <w:tcW w:w="851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Валяние медальона.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Валяние медальона.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Декорирование. Оформление войлочного изделия.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Лепка сувениров, интерьерных поделок.</w:t>
            </w:r>
          </w:p>
        </w:tc>
        <w:tc>
          <w:tcPr>
            <w:tcW w:w="851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F2066"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7688" w:rsidRPr="00001559" w:rsidRDefault="00407688" w:rsidP="007660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407688" w:rsidRPr="00001559" w:rsidRDefault="00407688" w:rsidP="009F20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животных на стеклянной основе из пластилина.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7.2.</w:t>
            </w:r>
          </w:p>
        </w:tc>
        <w:tc>
          <w:tcPr>
            <w:tcW w:w="5528" w:type="dxa"/>
          </w:tcPr>
          <w:p w:rsidR="00407688" w:rsidRPr="00001559" w:rsidRDefault="00407688" w:rsidP="00605A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животных.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528" w:type="dxa"/>
          </w:tcPr>
          <w:p w:rsidR="00407688" w:rsidRPr="00001559" w:rsidRDefault="00407688" w:rsidP="00605A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животных.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491D55" w:rsidRPr="001048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Рельефные композиции рыбки в аквариуме. Лепка из глины.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Рамка с рельефными изображениями. Лепка рамки из соленого теста.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интерьерных поделок на подвесках.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951D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обитателей подводного мира.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951D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951D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Рельефные композиции. Цветы в вазе, корзинке.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1048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1048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407688" w:rsidRPr="00001559" w:rsidRDefault="00407688" w:rsidP="00951D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Гобелен.  Ковроткачество Башкортостана.</w:t>
            </w:r>
          </w:p>
        </w:tc>
        <w:tc>
          <w:tcPr>
            <w:tcW w:w="851" w:type="dxa"/>
          </w:tcPr>
          <w:p w:rsidR="00407688" w:rsidRPr="00001559" w:rsidRDefault="00363984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528" w:type="dxa"/>
          </w:tcPr>
          <w:p w:rsidR="00407688" w:rsidRPr="00001559" w:rsidRDefault="00407688" w:rsidP="00951DF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Гобелен. Техника безопасности. Знакомство с ковроткачеством Башкортостана. Особенности орнаментальных мотивов.</w:t>
            </w:r>
          </w:p>
        </w:tc>
        <w:tc>
          <w:tcPr>
            <w:tcW w:w="851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Подготовка рабочего места: станок-картон, натягивание нитеосновы. Виды плетения. Упражнения.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       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закладки.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закладки. Оформление работы.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Пленэр.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528" w:type="dxa"/>
          </w:tcPr>
          <w:p w:rsidR="00407688" w:rsidRPr="00001559" w:rsidRDefault="00407688" w:rsidP="00B94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Пленэр. Рисунки на асфальте. Эскизы. 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528" w:type="dxa"/>
          </w:tcPr>
          <w:p w:rsidR="00407688" w:rsidRPr="00001559" w:rsidRDefault="00407688" w:rsidP="00B94B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Пленэр. Рисунки на асфальте цветными мелками.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407688" w:rsidRPr="00001559" w:rsidRDefault="00407688" w:rsidP="004837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Выставки </w:t>
            </w:r>
            <w:r w:rsidR="00F042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работ. 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итоговому просмотру.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688" w:rsidRPr="00001559" w:rsidTr="00001559">
        <w:trPr>
          <w:trHeight w:val="367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Экскурсии.</w:t>
            </w:r>
          </w:p>
        </w:tc>
        <w:tc>
          <w:tcPr>
            <w:tcW w:w="851" w:type="dxa"/>
          </w:tcPr>
          <w:p w:rsidR="00407688" w:rsidRPr="00001559" w:rsidRDefault="009F2066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7688" w:rsidRPr="00001559" w:rsidTr="004E347F">
        <w:trPr>
          <w:trHeight w:val="223"/>
        </w:trPr>
        <w:tc>
          <w:tcPr>
            <w:tcW w:w="817" w:type="dxa"/>
          </w:tcPr>
          <w:p w:rsidR="00407688" w:rsidRPr="00001559" w:rsidRDefault="0040768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407688" w:rsidRPr="00001559" w:rsidRDefault="0040768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участие в конкурсах.</w:t>
            </w:r>
          </w:p>
        </w:tc>
        <w:tc>
          <w:tcPr>
            <w:tcW w:w="851" w:type="dxa"/>
          </w:tcPr>
          <w:p w:rsidR="00407688" w:rsidRPr="00001559" w:rsidRDefault="009F2066" w:rsidP="009F20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407688" w:rsidRPr="00001559" w:rsidRDefault="0040768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06B" w:rsidRPr="00001559" w:rsidTr="00001559">
        <w:trPr>
          <w:trHeight w:val="384"/>
        </w:trPr>
        <w:tc>
          <w:tcPr>
            <w:tcW w:w="817" w:type="dxa"/>
          </w:tcPr>
          <w:p w:rsidR="00ED706B" w:rsidRPr="00001559" w:rsidRDefault="00ED706B" w:rsidP="00B94BA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ED706B" w:rsidRPr="00001559" w:rsidRDefault="00ED706B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D706B" w:rsidRPr="00001559" w:rsidRDefault="00ED706B" w:rsidP="009F20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144ч</w:t>
            </w:r>
            <w:r w:rsidR="002601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ED706B" w:rsidRPr="00001559" w:rsidRDefault="00ED706B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06B" w:rsidRPr="00001559" w:rsidRDefault="00ED706B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6607E" w:rsidRPr="00001559" w:rsidRDefault="0076607E" w:rsidP="0076607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53A2F" w:rsidRPr="00001559" w:rsidRDefault="00253A2F" w:rsidP="007660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253A2F" w:rsidRPr="00001559" w:rsidRDefault="00253A2F" w:rsidP="00253A2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Лепка из глины</w:t>
      </w:r>
      <w:r w:rsidR="000550C0" w:rsidRPr="00001559">
        <w:rPr>
          <w:rFonts w:ascii="Times New Roman" w:hAnsi="Times New Roman" w:cs="Times New Roman"/>
          <w:sz w:val="24"/>
          <w:szCs w:val="24"/>
        </w:rPr>
        <w:t xml:space="preserve">, </w:t>
      </w:r>
      <w:r w:rsidR="001E31D8" w:rsidRPr="00001559">
        <w:rPr>
          <w:rFonts w:ascii="Times New Roman" w:hAnsi="Times New Roman" w:cs="Times New Roman"/>
          <w:sz w:val="24"/>
          <w:szCs w:val="24"/>
        </w:rPr>
        <w:t>пластилина и</w:t>
      </w:r>
      <w:r w:rsidRPr="00001559">
        <w:rPr>
          <w:rFonts w:ascii="Times New Roman" w:hAnsi="Times New Roman" w:cs="Times New Roman"/>
          <w:sz w:val="24"/>
          <w:szCs w:val="24"/>
        </w:rPr>
        <w:t xml:space="preserve"> соленого теста является эффективным средством познания объемно-пространственных свойств действительности.  Занимаясь лепкой</w:t>
      </w:r>
      <w:r w:rsidR="003E7EDD">
        <w:rPr>
          <w:rFonts w:ascii="Times New Roman" w:hAnsi="Times New Roman" w:cs="Times New Roman"/>
          <w:sz w:val="24"/>
          <w:szCs w:val="24"/>
        </w:rPr>
        <w:t>,</w:t>
      </w:r>
      <w:r w:rsidRPr="00001559">
        <w:rPr>
          <w:rFonts w:ascii="Times New Roman" w:hAnsi="Times New Roman" w:cs="Times New Roman"/>
          <w:sz w:val="24"/>
          <w:szCs w:val="24"/>
        </w:rPr>
        <w:t xml:space="preserve"> учащиеся овладевают полезными техническими навыками: тренируют руку и глаз, развивают образное мышление, </w:t>
      </w:r>
      <w:r w:rsidR="00B94BAD" w:rsidRPr="00001559">
        <w:rPr>
          <w:rFonts w:ascii="Times New Roman" w:hAnsi="Times New Roman" w:cs="Times New Roman"/>
          <w:sz w:val="24"/>
          <w:szCs w:val="24"/>
        </w:rPr>
        <w:t>память, расширяют</w:t>
      </w:r>
      <w:r w:rsidRPr="00001559">
        <w:rPr>
          <w:rFonts w:ascii="Times New Roman" w:hAnsi="Times New Roman" w:cs="Times New Roman"/>
          <w:sz w:val="24"/>
          <w:szCs w:val="24"/>
        </w:rPr>
        <w:t xml:space="preserve"> круг знаний о свойствах материалов. В процессе занятий они знакомятся с такими понятиями, как круглая и трехмерная скульптура (монументальная, монументально-декоративная и станковая скульптуры), а также барельеф и горельеф. Изучают выразительные средства и особенности композиции в пласте. 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lastRenderedPageBreak/>
        <w:t xml:space="preserve"> Декоративная лепка из глины</w:t>
      </w:r>
      <w:r w:rsidR="000550C0" w:rsidRPr="00001559">
        <w:rPr>
          <w:rFonts w:ascii="Times New Roman" w:hAnsi="Times New Roman" w:cs="Times New Roman"/>
          <w:sz w:val="24"/>
          <w:szCs w:val="24"/>
        </w:rPr>
        <w:t xml:space="preserve">, пластилина </w:t>
      </w:r>
      <w:r w:rsidRPr="00001559">
        <w:rPr>
          <w:rFonts w:ascii="Times New Roman" w:hAnsi="Times New Roman" w:cs="Times New Roman"/>
          <w:sz w:val="24"/>
          <w:szCs w:val="24"/>
        </w:rPr>
        <w:t xml:space="preserve">и соленого теста </w:t>
      </w:r>
      <w:r w:rsidR="0048373A" w:rsidRPr="00001559">
        <w:rPr>
          <w:rFonts w:ascii="Times New Roman" w:hAnsi="Times New Roman" w:cs="Times New Roman"/>
          <w:sz w:val="24"/>
          <w:szCs w:val="24"/>
        </w:rPr>
        <w:t>направлена на</w:t>
      </w:r>
      <w:r w:rsidRPr="00001559">
        <w:rPr>
          <w:rFonts w:ascii="Times New Roman" w:hAnsi="Times New Roman" w:cs="Times New Roman"/>
          <w:sz w:val="24"/>
          <w:szCs w:val="24"/>
        </w:rPr>
        <w:t xml:space="preserve"> создание детьми предметов быта, фруктов, овощей, птиц и животныхс натуры, по памяти и представлению, декоративных пластов,</w:t>
      </w:r>
      <w:r w:rsidR="00033A72" w:rsidRPr="00001559">
        <w:rPr>
          <w:rFonts w:ascii="Times New Roman" w:hAnsi="Times New Roman" w:cs="Times New Roman"/>
          <w:sz w:val="24"/>
          <w:szCs w:val="24"/>
        </w:rPr>
        <w:t xml:space="preserve"> рельефных изображений, разл</w:t>
      </w:r>
      <w:r w:rsidRPr="00001559">
        <w:rPr>
          <w:rFonts w:ascii="Times New Roman" w:hAnsi="Times New Roman" w:cs="Times New Roman"/>
          <w:sz w:val="24"/>
          <w:szCs w:val="24"/>
        </w:rPr>
        <w:t>ичных фигур на тему народных игрушек</w:t>
      </w:r>
      <w:r w:rsidR="00B947E8" w:rsidRPr="00001559">
        <w:rPr>
          <w:rFonts w:ascii="Times New Roman" w:hAnsi="Times New Roman" w:cs="Times New Roman"/>
          <w:sz w:val="24"/>
          <w:szCs w:val="24"/>
        </w:rPr>
        <w:t>, сувениров</w:t>
      </w:r>
      <w:r w:rsidRPr="00001559">
        <w:rPr>
          <w:rFonts w:ascii="Times New Roman" w:hAnsi="Times New Roman" w:cs="Times New Roman"/>
          <w:sz w:val="24"/>
          <w:szCs w:val="24"/>
        </w:rPr>
        <w:t xml:space="preserve">. Народные игрушки своей богатой </w:t>
      </w:r>
      <w:r w:rsidR="001E31D8" w:rsidRPr="00001559">
        <w:rPr>
          <w:rFonts w:ascii="Times New Roman" w:hAnsi="Times New Roman" w:cs="Times New Roman"/>
          <w:sz w:val="24"/>
          <w:szCs w:val="24"/>
        </w:rPr>
        <w:t>тематикой влияют</w:t>
      </w:r>
      <w:r w:rsidRPr="00001559">
        <w:rPr>
          <w:rFonts w:ascii="Times New Roman" w:hAnsi="Times New Roman" w:cs="Times New Roman"/>
          <w:sz w:val="24"/>
          <w:szCs w:val="24"/>
        </w:rPr>
        <w:t xml:space="preserve"> на замысел ребенка во время лепки, обог</w:t>
      </w:r>
      <w:r w:rsidR="00033A72" w:rsidRPr="00001559">
        <w:rPr>
          <w:rFonts w:ascii="Times New Roman" w:hAnsi="Times New Roman" w:cs="Times New Roman"/>
          <w:sz w:val="24"/>
          <w:szCs w:val="24"/>
        </w:rPr>
        <w:t>а</w:t>
      </w:r>
      <w:r w:rsidRPr="00001559">
        <w:rPr>
          <w:rFonts w:ascii="Times New Roman" w:hAnsi="Times New Roman" w:cs="Times New Roman"/>
          <w:sz w:val="24"/>
          <w:szCs w:val="24"/>
        </w:rPr>
        <w:t xml:space="preserve">щают представление об окружающем мире. Кроме того, расширяют возможности детей в сюжетной лепке. 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Занятия по изучению войлока и гобелена помогают решению таких важных задач, как: изучение образного языка, приемов и средств выразительности народного </w:t>
      </w:r>
      <w:r w:rsidR="001E31D8" w:rsidRPr="00001559">
        <w:rPr>
          <w:rFonts w:ascii="Times New Roman" w:hAnsi="Times New Roman" w:cs="Times New Roman"/>
          <w:sz w:val="24"/>
          <w:szCs w:val="24"/>
        </w:rPr>
        <w:t>искусства; это</w:t>
      </w:r>
      <w:r w:rsidRPr="00001559">
        <w:rPr>
          <w:rFonts w:ascii="Times New Roman" w:hAnsi="Times New Roman" w:cs="Times New Roman"/>
          <w:sz w:val="24"/>
          <w:szCs w:val="24"/>
        </w:rPr>
        <w:t xml:space="preserve"> является важным фактором в стимулировании творческой </w:t>
      </w:r>
      <w:r w:rsidR="001E31D8" w:rsidRPr="00001559">
        <w:rPr>
          <w:rFonts w:ascii="Times New Roman" w:hAnsi="Times New Roman" w:cs="Times New Roman"/>
          <w:sz w:val="24"/>
          <w:szCs w:val="24"/>
        </w:rPr>
        <w:t>активности детей</w:t>
      </w:r>
      <w:r w:rsidRPr="00001559">
        <w:rPr>
          <w:rFonts w:ascii="Times New Roman" w:hAnsi="Times New Roman" w:cs="Times New Roman"/>
          <w:sz w:val="24"/>
          <w:szCs w:val="24"/>
        </w:rPr>
        <w:t xml:space="preserve"> и помогает им решать вопросы синтеза, традиций и новаторства в собственном творчестве. Освоение техники выполнения гобелена и войлочных изделий осуществляется путем обучения видам плетения, упражнениям композиций плетения в </w:t>
      </w:r>
      <w:r w:rsidR="001E31D8" w:rsidRPr="00001559">
        <w:rPr>
          <w:rFonts w:ascii="Times New Roman" w:hAnsi="Times New Roman" w:cs="Times New Roman"/>
          <w:sz w:val="24"/>
          <w:szCs w:val="24"/>
        </w:rPr>
        <w:t>круге и</w:t>
      </w:r>
      <w:r w:rsidRPr="00001559">
        <w:rPr>
          <w:rFonts w:ascii="Times New Roman" w:hAnsi="Times New Roman" w:cs="Times New Roman"/>
          <w:sz w:val="24"/>
          <w:szCs w:val="24"/>
        </w:rPr>
        <w:t xml:space="preserve"> прямоугольнике различными нитями и валяния украшений, медальонов, оберегов, панно из шерсти. </w:t>
      </w:r>
    </w:p>
    <w:p w:rsidR="00253A2F" w:rsidRPr="00001559" w:rsidRDefault="00253A2F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 Изобразительная деятельность в программе предусматривает выполнение рисунков, игрушек и других не сложных </w:t>
      </w:r>
      <w:r w:rsidR="001E31D8" w:rsidRPr="00001559">
        <w:rPr>
          <w:rFonts w:ascii="Times New Roman" w:hAnsi="Times New Roman" w:cs="Times New Roman"/>
          <w:sz w:val="24"/>
          <w:szCs w:val="24"/>
        </w:rPr>
        <w:t>объектов по</w:t>
      </w:r>
      <w:r w:rsidRPr="00001559">
        <w:rPr>
          <w:rFonts w:ascii="Times New Roman" w:hAnsi="Times New Roman" w:cs="Times New Roman"/>
          <w:sz w:val="24"/>
          <w:szCs w:val="24"/>
        </w:rPr>
        <w:t xml:space="preserve"> памяти и представлению, с натуры, рисование на темы н</w:t>
      </w:r>
      <w:r w:rsidR="00033A72" w:rsidRPr="00001559">
        <w:rPr>
          <w:rFonts w:ascii="Times New Roman" w:hAnsi="Times New Roman" w:cs="Times New Roman"/>
          <w:sz w:val="24"/>
          <w:szCs w:val="24"/>
        </w:rPr>
        <w:t>ародных промыслов</w:t>
      </w:r>
      <w:r w:rsidRPr="00001559">
        <w:rPr>
          <w:rFonts w:ascii="Times New Roman" w:hAnsi="Times New Roman" w:cs="Times New Roman"/>
          <w:sz w:val="24"/>
          <w:szCs w:val="24"/>
        </w:rPr>
        <w:t xml:space="preserve">, состоянии погоды, народных костюмов, орнамента, эмблем, окружающей жизни, которая осуществляется по предварительным </w:t>
      </w:r>
      <w:r w:rsidR="001E31D8" w:rsidRPr="00001559">
        <w:rPr>
          <w:rFonts w:ascii="Times New Roman" w:hAnsi="Times New Roman" w:cs="Times New Roman"/>
          <w:sz w:val="24"/>
          <w:szCs w:val="24"/>
        </w:rPr>
        <w:t>наблюдениям и</w:t>
      </w:r>
      <w:r w:rsidRPr="00001559">
        <w:rPr>
          <w:rFonts w:ascii="Times New Roman" w:hAnsi="Times New Roman" w:cs="Times New Roman"/>
          <w:sz w:val="24"/>
          <w:szCs w:val="24"/>
        </w:rPr>
        <w:t xml:space="preserve"> воображению. </w:t>
      </w:r>
    </w:p>
    <w:p w:rsidR="00250033" w:rsidRPr="00001559" w:rsidRDefault="00253A2F" w:rsidP="00250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 Обучение декоративной работе осуществляется в процессе выполнения учащимися творческих декоративных композиций, составление эскизов оформитель</w:t>
      </w:r>
      <w:r w:rsidR="00033A72" w:rsidRPr="00001559">
        <w:rPr>
          <w:rFonts w:ascii="Times New Roman" w:hAnsi="Times New Roman" w:cs="Times New Roman"/>
          <w:sz w:val="24"/>
          <w:szCs w:val="24"/>
        </w:rPr>
        <w:t>ски</w:t>
      </w:r>
      <w:r w:rsidRPr="00001559">
        <w:rPr>
          <w:rFonts w:ascii="Times New Roman" w:hAnsi="Times New Roman" w:cs="Times New Roman"/>
          <w:sz w:val="24"/>
          <w:szCs w:val="24"/>
        </w:rPr>
        <w:t>х работ (возможно выполнение упражнений на основе образца). Работы выполняются на основе декоративной переработки (стилизации) формы и цвета реальных объектов – листьев, цветов, бабочек, жуков и т.д. (роспись веера, эмблемы и др.). Понимание ритма, гармоничности цветовых отношений, зрительного равновесия формы и цвета, полученного учащимися в процессе декоративной работы, находит потам применение в различных работах: в аппликациях, плетениях, валяниях, изготовлении игрушек, рельефных композиций и скульптур.</w:t>
      </w:r>
    </w:p>
    <w:p w:rsidR="00B94BAD" w:rsidRPr="00001559" w:rsidRDefault="00B94BAD" w:rsidP="00250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94BAD" w:rsidRPr="00001559" w:rsidRDefault="00B94BAD" w:rsidP="00250033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A72" w:rsidRPr="00001559" w:rsidRDefault="00EB360C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1.</w:t>
      </w:r>
      <w:r w:rsidR="00922B0B" w:rsidRPr="00001559">
        <w:rPr>
          <w:rFonts w:ascii="Times New Roman" w:hAnsi="Times New Roman" w:cs="Times New Roman"/>
          <w:b/>
          <w:sz w:val="24"/>
          <w:szCs w:val="24"/>
        </w:rPr>
        <w:t xml:space="preserve">Вводное занятие. </w:t>
      </w:r>
      <w:r w:rsidR="00033A72" w:rsidRPr="00001559">
        <w:rPr>
          <w:rFonts w:ascii="Times New Roman" w:hAnsi="Times New Roman" w:cs="Times New Roman"/>
          <w:b/>
          <w:sz w:val="24"/>
          <w:szCs w:val="24"/>
        </w:rPr>
        <w:t>(2ч.)</w:t>
      </w:r>
    </w:p>
    <w:p w:rsidR="00794B7B" w:rsidRPr="00001559" w:rsidRDefault="00A47B97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История развития декоративно-прикладного искусства. Знакомство с программой и правилами</w:t>
      </w:r>
      <w:r w:rsidR="00794B7B" w:rsidRPr="00001559">
        <w:rPr>
          <w:rFonts w:ascii="Times New Roman" w:hAnsi="Times New Roman" w:cs="Times New Roman"/>
          <w:sz w:val="24"/>
          <w:szCs w:val="24"/>
        </w:rPr>
        <w:t xml:space="preserve"> поведения в объединении. Режим работы. Инструменты и материалы.</w:t>
      </w:r>
    </w:p>
    <w:p w:rsidR="00663D5A" w:rsidRPr="00001559" w:rsidRDefault="00922B0B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Техника </w:t>
      </w:r>
      <w:r w:rsidR="00EB360C" w:rsidRPr="00001559">
        <w:rPr>
          <w:rFonts w:ascii="Times New Roman" w:hAnsi="Times New Roman" w:cs="Times New Roman"/>
          <w:sz w:val="24"/>
          <w:szCs w:val="24"/>
        </w:rPr>
        <w:t>безопасности п</w:t>
      </w:r>
      <w:r w:rsidRPr="00001559">
        <w:rPr>
          <w:rFonts w:ascii="Times New Roman" w:hAnsi="Times New Roman" w:cs="Times New Roman"/>
          <w:sz w:val="24"/>
          <w:szCs w:val="24"/>
        </w:rPr>
        <w:t>ри работе с красками,</w:t>
      </w:r>
      <w:r w:rsidR="00EB360C" w:rsidRPr="00001559">
        <w:rPr>
          <w:rFonts w:ascii="Times New Roman" w:hAnsi="Times New Roman" w:cs="Times New Roman"/>
          <w:sz w:val="24"/>
          <w:szCs w:val="24"/>
        </w:rPr>
        <w:t xml:space="preserve"> нитками, колюще-режущими инструментами, глиной, лакокрасящими веществами; техника безопасности на занятиях, в общественных местах, на экскурсиях, </w:t>
      </w:r>
      <w:r w:rsidR="00DD7BD3" w:rsidRPr="00001559">
        <w:rPr>
          <w:rFonts w:ascii="Times New Roman" w:hAnsi="Times New Roman" w:cs="Times New Roman"/>
          <w:sz w:val="24"/>
          <w:szCs w:val="24"/>
        </w:rPr>
        <w:t>пленэрах</w:t>
      </w:r>
      <w:r w:rsidR="00EB360C" w:rsidRPr="00001559">
        <w:rPr>
          <w:rFonts w:ascii="Times New Roman" w:hAnsi="Times New Roman" w:cs="Times New Roman"/>
          <w:sz w:val="24"/>
          <w:szCs w:val="24"/>
        </w:rPr>
        <w:t>. Инструктажи по противопожарной безопасности, правилам дорожного движения.</w:t>
      </w:r>
    </w:p>
    <w:p w:rsidR="00794B7B" w:rsidRPr="00001559" w:rsidRDefault="00663D5A" w:rsidP="00794B7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2.</w:t>
      </w:r>
      <w:r w:rsidR="00794B7B" w:rsidRPr="00001559">
        <w:rPr>
          <w:rFonts w:ascii="Times New Roman" w:hAnsi="Times New Roman" w:cs="Times New Roman"/>
          <w:b/>
          <w:sz w:val="24"/>
          <w:szCs w:val="24"/>
        </w:rPr>
        <w:t xml:space="preserve"> Изучение формы предметов. Лепка объемных скульптур и рельефных изображений. (</w:t>
      </w:r>
      <w:r w:rsidR="00D71FA9" w:rsidRPr="00001559">
        <w:rPr>
          <w:rFonts w:ascii="Times New Roman" w:hAnsi="Times New Roman" w:cs="Times New Roman"/>
          <w:b/>
          <w:sz w:val="24"/>
          <w:szCs w:val="24"/>
        </w:rPr>
        <w:t>30</w:t>
      </w:r>
      <w:r w:rsidR="00794B7B" w:rsidRPr="00001559">
        <w:rPr>
          <w:rFonts w:ascii="Times New Roman" w:hAnsi="Times New Roman" w:cs="Times New Roman"/>
          <w:b/>
          <w:sz w:val="24"/>
          <w:szCs w:val="24"/>
        </w:rPr>
        <w:t xml:space="preserve">ч.) </w:t>
      </w:r>
    </w:p>
    <w:p w:rsidR="00663D5A" w:rsidRPr="00001559" w:rsidRDefault="00663D5A" w:rsidP="00794B7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Беседа</w:t>
      </w:r>
      <w:r w:rsidR="00ED6587" w:rsidRPr="00001559">
        <w:rPr>
          <w:rFonts w:ascii="Times New Roman" w:hAnsi="Times New Roman" w:cs="Times New Roman"/>
          <w:sz w:val="24"/>
          <w:szCs w:val="24"/>
        </w:rPr>
        <w:t xml:space="preserve">. Знакомство </w:t>
      </w:r>
      <w:r w:rsidR="001E31D8" w:rsidRPr="00001559">
        <w:rPr>
          <w:rFonts w:ascii="Times New Roman" w:hAnsi="Times New Roman" w:cs="Times New Roman"/>
          <w:sz w:val="24"/>
          <w:szCs w:val="24"/>
        </w:rPr>
        <w:t>с понятиями</w:t>
      </w:r>
      <w:r w:rsidR="00ED6587" w:rsidRPr="00001559">
        <w:rPr>
          <w:rFonts w:ascii="Times New Roman" w:hAnsi="Times New Roman" w:cs="Times New Roman"/>
          <w:sz w:val="24"/>
          <w:szCs w:val="24"/>
        </w:rPr>
        <w:t>: круглая и трехмерная скульптура, барельеф и горельеф.</w:t>
      </w:r>
      <w:r w:rsidR="00794B7B" w:rsidRPr="00001559">
        <w:rPr>
          <w:rFonts w:ascii="Times New Roman" w:hAnsi="Times New Roman" w:cs="Times New Roman"/>
          <w:sz w:val="24"/>
          <w:szCs w:val="24"/>
        </w:rPr>
        <w:t>Изучение формы предметов</w:t>
      </w:r>
      <w:r w:rsidR="00794B7B" w:rsidRPr="00001559">
        <w:rPr>
          <w:rFonts w:ascii="Times New Roman" w:hAnsi="Times New Roman" w:cs="Times New Roman"/>
          <w:b/>
          <w:sz w:val="24"/>
          <w:szCs w:val="24"/>
        </w:rPr>
        <w:t>.</w:t>
      </w:r>
    </w:p>
    <w:p w:rsidR="00ED6587" w:rsidRPr="00001559" w:rsidRDefault="00794B7B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Советы при р</w:t>
      </w:r>
      <w:r w:rsidR="00ED6587" w:rsidRPr="00001559">
        <w:rPr>
          <w:rFonts w:ascii="Times New Roman" w:hAnsi="Times New Roman" w:cs="Times New Roman"/>
          <w:sz w:val="24"/>
          <w:szCs w:val="24"/>
        </w:rPr>
        <w:t>аботе с глиной. Правильное определение и изображение формы предметов, их пропорций, конструктивного строения.</w:t>
      </w:r>
    </w:p>
    <w:p w:rsidR="00D76A50" w:rsidRPr="00001559" w:rsidRDefault="00D76A50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Беседа о дымковской игрушке, ее особенности.</w:t>
      </w:r>
    </w:p>
    <w:p w:rsidR="0076607E" w:rsidRPr="00001559" w:rsidRDefault="0076607E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Лепка фантастического животного.</w:t>
      </w:r>
    </w:p>
    <w:p w:rsidR="0076607E" w:rsidRPr="00001559" w:rsidRDefault="0076607E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Лепка домашних животных и птиц</w:t>
      </w:r>
      <w:r w:rsidR="00363687" w:rsidRPr="00001559">
        <w:rPr>
          <w:rFonts w:ascii="Times New Roman" w:hAnsi="Times New Roman" w:cs="Times New Roman"/>
          <w:sz w:val="24"/>
          <w:szCs w:val="24"/>
        </w:rPr>
        <w:t>.</w:t>
      </w:r>
    </w:p>
    <w:p w:rsidR="00363687" w:rsidRPr="00001559" w:rsidRDefault="00363687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Лепка диких животных и птиц.</w:t>
      </w:r>
    </w:p>
    <w:p w:rsidR="00363687" w:rsidRPr="00001559" w:rsidRDefault="00363687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Лепка декоративной посуды.</w:t>
      </w:r>
    </w:p>
    <w:p w:rsidR="00363687" w:rsidRPr="00001559" w:rsidRDefault="00363687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Цветы и птицы Гжели, беседа, роспись посуды.</w:t>
      </w:r>
    </w:p>
    <w:p w:rsidR="000E0F67" w:rsidRPr="00001559" w:rsidRDefault="00663D5A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3</w:t>
      </w:r>
      <w:r w:rsidR="00EB360C" w:rsidRPr="00001559">
        <w:rPr>
          <w:rFonts w:ascii="Times New Roman" w:hAnsi="Times New Roman" w:cs="Times New Roman"/>
          <w:b/>
          <w:sz w:val="24"/>
          <w:szCs w:val="24"/>
        </w:rPr>
        <w:t xml:space="preserve">.Изобразительное </w:t>
      </w:r>
      <w:r w:rsidR="00363687" w:rsidRPr="00001559">
        <w:rPr>
          <w:rFonts w:ascii="Times New Roman" w:hAnsi="Times New Roman" w:cs="Times New Roman"/>
          <w:b/>
          <w:sz w:val="24"/>
          <w:szCs w:val="24"/>
        </w:rPr>
        <w:t>искусство и</w:t>
      </w:r>
      <w:r w:rsidR="00EB360C" w:rsidRPr="00001559">
        <w:rPr>
          <w:rFonts w:ascii="Times New Roman" w:hAnsi="Times New Roman" w:cs="Times New Roman"/>
          <w:b/>
          <w:sz w:val="24"/>
          <w:szCs w:val="24"/>
        </w:rPr>
        <w:t xml:space="preserve"> его язык. Выразительные средства ИЗО</w:t>
      </w:r>
      <w:r w:rsidR="006316A8" w:rsidRPr="0000155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0F67" w:rsidRPr="00001559">
        <w:rPr>
          <w:rFonts w:ascii="Times New Roman" w:hAnsi="Times New Roman" w:cs="Times New Roman"/>
          <w:b/>
          <w:sz w:val="24"/>
          <w:szCs w:val="24"/>
        </w:rPr>
        <w:t>(6ч.)</w:t>
      </w:r>
    </w:p>
    <w:p w:rsidR="00EB360C" w:rsidRPr="00001559" w:rsidRDefault="006316A8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 Беседа, лекция</w:t>
      </w:r>
      <w:r w:rsidR="00767189" w:rsidRPr="00001559">
        <w:rPr>
          <w:rFonts w:ascii="Times New Roman" w:hAnsi="Times New Roman" w:cs="Times New Roman"/>
          <w:sz w:val="24"/>
          <w:szCs w:val="24"/>
        </w:rPr>
        <w:t>, упражнения.</w:t>
      </w:r>
    </w:p>
    <w:p w:rsidR="00767189" w:rsidRPr="00001559" w:rsidRDefault="00767189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Основные цвета солнечного спектра – красный, оранжевый, желтый, зеленый, голубой, синий, фиолетовый. </w:t>
      </w:r>
    </w:p>
    <w:p w:rsidR="00767189" w:rsidRPr="00001559" w:rsidRDefault="00767189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lastRenderedPageBreak/>
        <w:t xml:space="preserve">Главные цвета – красный, желтый, синий. </w:t>
      </w:r>
    </w:p>
    <w:p w:rsidR="00767189" w:rsidRPr="00001559" w:rsidRDefault="00767189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Составные цвета: оранжевый – от смешивания желтой и красной </w:t>
      </w:r>
      <w:r w:rsidR="00B94BAD" w:rsidRPr="00001559">
        <w:rPr>
          <w:rFonts w:ascii="Times New Roman" w:hAnsi="Times New Roman" w:cs="Times New Roman"/>
          <w:sz w:val="24"/>
          <w:szCs w:val="24"/>
        </w:rPr>
        <w:t>красок, зеленый</w:t>
      </w:r>
      <w:r w:rsidRPr="00001559">
        <w:rPr>
          <w:rFonts w:ascii="Times New Roman" w:hAnsi="Times New Roman" w:cs="Times New Roman"/>
          <w:sz w:val="24"/>
          <w:szCs w:val="24"/>
        </w:rPr>
        <w:t xml:space="preserve"> – от смешивания желтой и синей, фиолетовый – от смешивания красной и синей.</w:t>
      </w:r>
    </w:p>
    <w:p w:rsidR="00534F04" w:rsidRPr="00001559" w:rsidRDefault="009A23F1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Упражнения</w:t>
      </w:r>
      <w:r w:rsidR="00534F04" w:rsidRPr="00001559">
        <w:rPr>
          <w:rFonts w:ascii="Times New Roman" w:hAnsi="Times New Roman" w:cs="Times New Roman"/>
          <w:sz w:val="24"/>
          <w:szCs w:val="24"/>
        </w:rPr>
        <w:t>: солнечный день, пасмурный день.</w:t>
      </w:r>
    </w:p>
    <w:p w:rsidR="00767189" w:rsidRPr="00001559" w:rsidRDefault="00363687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4</w:t>
      </w:r>
      <w:r w:rsidR="00663D5A" w:rsidRPr="00001559">
        <w:rPr>
          <w:rFonts w:ascii="Times New Roman" w:hAnsi="Times New Roman" w:cs="Times New Roman"/>
          <w:b/>
          <w:sz w:val="24"/>
          <w:szCs w:val="24"/>
        </w:rPr>
        <w:t>.</w:t>
      </w:r>
      <w:r w:rsidR="00ED6587" w:rsidRPr="00001559">
        <w:rPr>
          <w:rFonts w:ascii="Times New Roman" w:hAnsi="Times New Roman" w:cs="Times New Roman"/>
          <w:b/>
          <w:sz w:val="24"/>
          <w:szCs w:val="24"/>
        </w:rPr>
        <w:t xml:space="preserve"> Декоративно-прикладное искусство в графике, живописи, росписи.</w:t>
      </w:r>
      <w:r w:rsidR="000E0F67" w:rsidRPr="0000155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001559">
        <w:rPr>
          <w:rFonts w:ascii="Times New Roman" w:hAnsi="Times New Roman" w:cs="Times New Roman"/>
          <w:b/>
          <w:sz w:val="24"/>
          <w:szCs w:val="24"/>
        </w:rPr>
        <w:t>18</w:t>
      </w:r>
      <w:r w:rsidR="000E0F67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D76A50" w:rsidRPr="00001559" w:rsidRDefault="00363687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Роспись веера</w:t>
      </w:r>
      <w:r w:rsidR="00D76A50" w:rsidRPr="00001559">
        <w:rPr>
          <w:rFonts w:ascii="Times New Roman" w:hAnsi="Times New Roman" w:cs="Times New Roman"/>
          <w:sz w:val="24"/>
          <w:szCs w:val="24"/>
        </w:rPr>
        <w:t xml:space="preserve">, искусство </w:t>
      </w:r>
      <w:r w:rsidRPr="00001559">
        <w:rPr>
          <w:rFonts w:ascii="Times New Roman" w:hAnsi="Times New Roman" w:cs="Times New Roman"/>
          <w:sz w:val="24"/>
          <w:szCs w:val="24"/>
        </w:rPr>
        <w:t>Городца, открытки, декоративный натюрморт, монотипия, аппликация.</w:t>
      </w:r>
    </w:p>
    <w:p w:rsidR="00363687" w:rsidRPr="00001559" w:rsidRDefault="00363687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5. Лепка сувениров</w:t>
      </w:r>
      <w:r w:rsidR="004B2CE4" w:rsidRPr="00001559">
        <w:rPr>
          <w:rFonts w:ascii="Times New Roman" w:hAnsi="Times New Roman" w:cs="Times New Roman"/>
          <w:b/>
          <w:sz w:val="24"/>
          <w:szCs w:val="24"/>
        </w:rPr>
        <w:t xml:space="preserve"> из соленого теста и глины. </w:t>
      </w:r>
      <w:r w:rsidRPr="00001559">
        <w:rPr>
          <w:rFonts w:ascii="Times New Roman" w:hAnsi="Times New Roman" w:cs="Times New Roman"/>
          <w:b/>
          <w:sz w:val="24"/>
          <w:szCs w:val="24"/>
        </w:rPr>
        <w:t>(</w:t>
      </w:r>
      <w:r w:rsidR="00D71FA9" w:rsidRPr="00001559">
        <w:rPr>
          <w:rFonts w:ascii="Times New Roman" w:hAnsi="Times New Roman" w:cs="Times New Roman"/>
          <w:b/>
          <w:sz w:val="24"/>
          <w:szCs w:val="24"/>
        </w:rPr>
        <w:t>24</w:t>
      </w:r>
      <w:r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4B2CE4" w:rsidRPr="00001559" w:rsidRDefault="004B2CE4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Лепка елочных игрушек, сувениров, поздравительных открыток, лепка герба, орнамента, вазы (роспись вазы в греческом стиле).</w:t>
      </w:r>
    </w:p>
    <w:p w:rsidR="007201FA" w:rsidRPr="00001559" w:rsidRDefault="007201FA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6. Войлок. Вводное занятие. История древнего ремесла. Техника </w:t>
      </w:r>
      <w:r w:rsidR="00D71FA9" w:rsidRPr="00001559">
        <w:rPr>
          <w:rFonts w:ascii="Times New Roman" w:hAnsi="Times New Roman" w:cs="Times New Roman"/>
          <w:b/>
          <w:sz w:val="24"/>
          <w:szCs w:val="24"/>
        </w:rPr>
        <w:t>безопасности.</w:t>
      </w:r>
      <w:r w:rsidR="000E0F67" w:rsidRPr="00001559">
        <w:rPr>
          <w:rFonts w:ascii="Times New Roman" w:hAnsi="Times New Roman" w:cs="Times New Roman"/>
          <w:b/>
          <w:sz w:val="24"/>
          <w:szCs w:val="24"/>
        </w:rPr>
        <w:t>(</w:t>
      </w:r>
      <w:r w:rsidR="00D71FA9" w:rsidRPr="00001559">
        <w:rPr>
          <w:rFonts w:ascii="Times New Roman" w:hAnsi="Times New Roman" w:cs="Times New Roman"/>
          <w:b/>
          <w:sz w:val="24"/>
          <w:szCs w:val="24"/>
        </w:rPr>
        <w:t>8</w:t>
      </w:r>
      <w:r w:rsidR="000E0F67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8A2EF0" w:rsidRPr="00001559" w:rsidRDefault="000E0F67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История войлока. Техника безопасности при работе с шерстью, с горячей водой.</w:t>
      </w:r>
    </w:p>
    <w:p w:rsidR="000E0F67" w:rsidRPr="00001559" w:rsidRDefault="008A2EF0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 Символическое значение украшений.</w:t>
      </w:r>
    </w:p>
    <w:p w:rsidR="008A2EF0" w:rsidRPr="00001559" w:rsidRDefault="000E0F67" w:rsidP="003E7ED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Валяние войлочных </w:t>
      </w:r>
      <w:r w:rsidR="00240253" w:rsidRPr="00001559">
        <w:rPr>
          <w:rFonts w:ascii="Times New Roman" w:hAnsi="Times New Roman" w:cs="Times New Roman"/>
          <w:sz w:val="24"/>
          <w:szCs w:val="24"/>
        </w:rPr>
        <w:t>украшений</w:t>
      </w:r>
      <w:r w:rsidRPr="00001559">
        <w:rPr>
          <w:rFonts w:ascii="Times New Roman" w:hAnsi="Times New Roman" w:cs="Times New Roman"/>
          <w:sz w:val="24"/>
          <w:szCs w:val="24"/>
        </w:rPr>
        <w:t>, медальонов.</w:t>
      </w:r>
    </w:p>
    <w:p w:rsidR="008A2EF0" w:rsidRPr="00001559" w:rsidRDefault="008A2EF0" w:rsidP="00C2556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7. Лепка сувениров, интерьерных поделок. (28ч.)</w:t>
      </w:r>
    </w:p>
    <w:p w:rsidR="008A2EF0" w:rsidRPr="00001559" w:rsidRDefault="00240253" w:rsidP="00C255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Рамка с рельефными изображения, обитатели подводного мира, лепка животных на стеклянной основе, цветы в вазе.</w:t>
      </w:r>
    </w:p>
    <w:p w:rsidR="00C2556F" w:rsidRPr="00001559" w:rsidRDefault="00240253" w:rsidP="00C2556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8</w:t>
      </w:r>
      <w:r w:rsidR="00776211" w:rsidRPr="00001559">
        <w:rPr>
          <w:rFonts w:ascii="Times New Roman" w:hAnsi="Times New Roman" w:cs="Times New Roman"/>
          <w:b/>
          <w:sz w:val="24"/>
          <w:szCs w:val="24"/>
        </w:rPr>
        <w:t>. Гобелен.</w:t>
      </w:r>
      <w:r w:rsidR="00C2556F" w:rsidRPr="00001559">
        <w:rPr>
          <w:rFonts w:ascii="Times New Roman" w:hAnsi="Times New Roman" w:cs="Times New Roman"/>
          <w:b/>
          <w:sz w:val="24"/>
          <w:szCs w:val="24"/>
        </w:rPr>
        <w:t xml:space="preserve"> Ковроткачество Башкортостана. (</w:t>
      </w:r>
      <w:r w:rsidRPr="00001559">
        <w:rPr>
          <w:rFonts w:ascii="Times New Roman" w:hAnsi="Times New Roman" w:cs="Times New Roman"/>
          <w:b/>
          <w:sz w:val="24"/>
          <w:szCs w:val="24"/>
        </w:rPr>
        <w:t>8</w:t>
      </w:r>
      <w:r w:rsidR="00C2556F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C2556F" w:rsidRPr="00001559" w:rsidRDefault="00C2556F" w:rsidP="00C255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История развития гобелена. Знакомство с ковроткачеством Башкортостана. Особенности орнаментальных мотивов. Техника безопасности при работе с нитками, ножницами.</w:t>
      </w:r>
    </w:p>
    <w:p w:rsidR="00776211" w:rsidRPr="00001559" w:rsidRDefault="00776211" w:rsidP="00C255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 Виды плетения. </w:t>
      </w:r>
      <w:r w:rsidR="00240253" w:rsidRPr="00001559">
        <w:rPr>
          <w:rFonts w:ascii="Times New Roman" w:hAnsi="Times New Roman" w:cs="Times New Roman"/>
          <w:sz w:val="24"/>
          <w:szCs w:val="24"/>
        </w:rPr>
        <w:t>Упражнения.</w:t>
      </w:r>
    </w:p>
    <w:p w:rsidR="00776211" w:rsidRPr="00001559" w:rsidRDefault="00776211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Подготовка картона-станка. Натягивание нитеосновы. </w:t>
      </w:r>
    </w:p>
    <w:p w:rsidR="00776211" w:rsidRPr="00001559" w:rsidRDefault="00240253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Плетение закладки.</w:t>
      </w:r>
    </w:p>
    <w:p w:rsidR="00240253" w:rsidRPr="00001559" w:rsidRDefault="00240253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9. Пленэр. (4ч.)</w:t>
      </w:r>
    </w:p>
    <w:p w:rsidR="00240253" w:rsidRPr="00001559" w:rsidRDefault="00020628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Рисунки на асфальте цветными мелками.</w:t>
      </w:r>
    </w:p>
    <w:p w:rsidR="00020628" w:rsidRPr="00001559" w:rsidRDefault="00020628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10. Выставки работ (2ч.)</w:t>
      </w:r>
    </w:p>
    <w:p w:rsidR="00020628" w:rsidRPr="00001559" w:rsidRDefault="00020628" w:rsidP="003E7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Проведение выставок в течение года. Награждение грамотами и дипломами.</w:t>
      </w:r>
    </w:p>
    <w:p w:rsidR="00020628" w:rsidRPr="00001559" w:rsidRDefault="00020628" w:rsidP="003E7E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11. Итоговый просмотр работ (2ч.)</w:t>
      </w:r>
    </w:p>
    <w:p w:rsidR="00020628" w:rsidRPr="00001559" w:rsidRDefault="00020628" w:rsidP="00253A2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12. Экскурсии (2ч.)</w:t>
      </w:r>
    </w:p>
    <w:p w:rsidR="00020628" w:rsidRPr="00001559" w:rsidRDefault="00020628" w:rsidP="00253A2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Посещение музеев, библиотек, в течение года.</w:t>
      </w:r>
    </w:p>
    <w:p w:rsidR="00250033" w:rsidRPr="00001559" w:rsidRDefault="00240253" w:rsidP="00250033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</w:t>
      </w:r>
      <w:r w:rsidR="00020628" w:rsidRPr="00001559">
        <w:rPr>
          <w:rFonts w:ascii="Times New Roman" w:hAnsi="Times New Roman" w:cs="Times New Roman"/>
          <w:b/>
          <w:sz w:val="24"/>
          <w:szCs w:val="24"/>
        </w:rPr>
        <w:t>3</w:t>
      </w:r>
      <w:r w:rsidR="00C26836" w:rsidRPr="00001559">
        <w:rPr>
          <w:rFonts w:ascii="Times New Roman" w:hAnsi="Times New Roman" w:cs="Times New Roman"/>
          <w:b/>
          <w:sz w:val="24"/>
          <w:szCs w:val="24"/>
        </w:rPr>
        <w:t>. Подготовка и участие в конкурсах.</w:t>
      </w:r>
      <w:r w:rsidR="00C2556F" w:rsidRPr="00001559">
        <w:rPr>
          <w:rFonts w:ascii="Times New Roman" w:hAnsi="Times New Roman" w:cs="Times New Roman"/>
          <w:b/>
          <w:sz w:val="24"/>
          <w:szCs w:val="24"/>
        </w:rPr>
        <w:t>(</w:t>
      </w:r>
      <w:r w:rsidR="00020628" w:rsidRPr="00001559">
        <w:rPr>
          <w:rFonts w:ascii="Times New Roman" w:hAnsi="Times New Roman" w:cs="Times New Roman"/>
          <w:b/>
          <w:sz w:val="24"/>
          <w:szCs w:val="24"/>
        </w:rPr>
        <w:t>10</w:t>
      </w:r>
      <w:r w:rsidR="00C2556F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552D3B" w:rsidRDefault="007478AC" w:rsidP="007055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Подготовка и участие в конкурсах, мероприятиях в течение года: «Неделя открытых дверей», «Осенний бал», </w:t>
      </w:r>
      <w:r w:rsidR="00020628" w:rsidRPr="00001559">
        <w:rPr>
          <w:rFonts w:ascii="Times New Roman" w:hAnsi="Times New Roman" w:cs="Times New Roman"/>
          <w:sz w:val="24"/>
          <w:szCs w:val="24"/>
        </w:rPr>
        <w:t>«Новый</w:t>
      </w:r>
      <w:r w:rsidRPr="00001559">
        <w:rPr>
          <w:rFonts w:ascii="Times New Roman" w:hAnsi="Times New Roman" w:cs="Times New Roman"/>
          <w:sz w:val="24"/>
          <w:szCs w:val="24"/>
        </w:rPr>
        <w:t xml:space="preserve"> год», «</w:t>
      </w:r>
      <w:r w:rsidR="009D5F19" w:rsidRPr="00001559">
        <w:rPr>
          <w:rFonts w:ascii="Times New Roman" w:hAnsi="Times New Roman" w:cs="Times New Roman"/>
          <w:sz w:val="24"/>
          <w:szCs w:val="24"/>
        </w:rPr>
        <w:t>Масленица</w:t>
      </w:r>
      <w:r w:rsidRPr="00001559">
        <w:rPr>
          <w:rFonts w:ascii="Times New Roman" w:hAnsi="Times New Roman" w:cs="Times New Roman"/>
          <w:sz w:val="24"/>
          <w:szCs w:val="24"/>
        </w:rPr>
        <w:t>», «День защиты детей»</w:t>
      </w:r>
      <w:r w:rsidR="00020628" w:rsidRPr="00001559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70558B" w:rsidRPr="0070558B" w:rsidRDefault="0070558B" w:rsidP="007055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3230" w:rsidRPr="00001559" w:rsidRDefault="003E3230" w:rsidP="00552D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Тематическое планирование на 2</w:t>
      </w:r>
      <w:r w:rsidR="00617841" w:rsidRPr="00001559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 xml:space="preserve"> 144ч.</w:t>
      </w:r>
    </w:p>
    <w:p w:rsidR="00683E38" w:rsidRPr="00001559" w:rsidRDefault="00683E38" w:rsidP="0092054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851"/>
        <w:gridCol w:w="1134"/>
        <w:gridCol w:w="1134"/>
      </w:tblGrid>
      <w:tr w:rsidR="00683E38" w:rsidRPr="00001559" w:rsidTr="00001559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E38" w:rsidRPr="00001559" w:rsidRDefault="00683E38" w:rsidP="0000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83E38" w:rsidRPr="00001559" w:rsidRDefault="00683E38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E38" w:rsidRPr="00001559" w:rsidRDefault="00683E38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E38" w:rsidRPr="00001559" w:rsidRDefault="00683E38" w:rsidP="00FC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Количествочасов</w:t>
            </w:r>
          </w:p>
        </w:tc>
      </w:tr>
      <w:tr w:rsidR="00683E38" w:rsidRPr="00001559" w:rsidTr="00001559">
        <w:trPr>
          <w:trHeight w:val="31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E38" w:rsidRPr="00001559" w:rsidRDefault="00683E38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E38" w:rsidRPr="00001559" w:rsidRDefault="00683E38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E38" w:rsidRPr="00001559" w:rsidRDefault="00683E38" w:rsidP="00001559">
            <w:pPr>
              <w:ind w:left="-8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E38" w:rsidRPr="00001559" w:rsidRDefault="00F042F3" w:rsidP="00001559">
            <w:pPr>
              <w:ind w:left="-108" w:righ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E38" w:rsidRPr="00001559" w:rsidRDefault="00F042F3" w:rsidP="0000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</w:tbl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851"/>
        <w:gridCol w:w="1134"/>
        <w:gridCol w:w="1134"/>
      </w:tblGrid>
      <w:tr w:rsidR="00683E38" w:rsidRPr="00001559" w:rsidTr="00001559">
        <w:trPr>
          <w:trHeight w:val="440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851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формы предметов. Лепка объемных скульптур и рельефных изображений.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683E38" w:rsidRPr="00001559" w:rsidRDefault="00683E38" w:rsidP="00230A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683E38" w:rsidRPr="00001559" w:rsidRDefault="00B209B7" w:rsidP="00230A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Изучение формы предметов. Лепка овощей, фруктов, листьев, бутонов. Составление композиции.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:rsidR="00683E38" w:rsidRPr="00001559" w:rsidRDefault="00683E38" w:rsidP="00F406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декоративной посуды. Рельеф на чашке, тарелке – цветы, листья, орнамент, узоры.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28" w:type="dxa"/>
          </w:tcPr>
          <w:p w:rsidR="00683E38" w:rsidRPr="00001559" w:rsidRDefault="00683E38" w:rsidP="00F406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</w:t>
            </w:r>
          </w:p>
        </w:tc>
        <w:tc>
          <w:tcPr>
            <w:tcW w:w="5528" w:type="dxa"/>
          </w:tcPr>
          <w:p w:rsidR="00683E38" w:rsidRPr="00001559" w:rsidRDefault="00683E38" w:rsidP="00F406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Филлимоновская игрушка. История возникновения. Характерные особенности. Эскизы.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528" w:type="dxa"/>
          </w:tcPr>
          <w:p w:rsidR="00683E38" w:rsidRPr="00001559" w:rsidRDefault="00683E38" w:rsidP="00224B9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филлимоновской игрушки.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Роспись. Оформление работы.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животных из пластилина с использованием стеклянной основой (банки, бутылки).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животных из пластилина.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цвете, оформление.</w:t>
            </w:r>
          </w:p>
        </w:tc>
        <w:tc>
          <w:tcPr>
            <w:tcW w:w="851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5528" w:type="dxa"/>
          </w:tcPr>
          <w:p w:rsidR="00683E38" w:rsidRPr="00001559" w:rsidRDefault="00683E38" w:rsidP="00351B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Рельефные изображения из глины. Барельеф, горельеф. Лепка рельефного клоуна на плитке.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Изобразительное искусство и его язык. Выразительные средства ИЗО. Упражнения.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его язык. Выразительные средства ИЗО.</w:t>
            </w:r>
          </w:p>
        </w:tc>
        <w:tc>
          <w:tcPr>
            <w:tcW w:w="851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:rsidR="00683E38" w:rsidRPr="00001559" w:rsidRDefault="00683E38" w:rsidP="00351B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Граттаж.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Монотипия.  Открытки.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623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в графике, живописи, росписи.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699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:rsidR="00683E38" w:rsidRPr="00001559" w:rsidRDefault="00683E38" w:rsidP="00E872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История возникновения матрешки. Лепка матрешки из соленого теста. 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матрешки (гуашь).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528" w:type="dxa"/>
          </w:tcPr>
          <w:p w:rsidR="00683E38" w:rsidRPr="00001559" w:rsidRDefault="00683E38" w:rsidP="00E872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Жостово. Поздравительные открытки в технике аппликация.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683E38" w:rsidRPr="00001559" w:rsidRDefault="00683E38" w:rsidP="002A5EA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Войлок. 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Вводное занятие. История древнего ремесла. Техника безопасности.</w:t>
            </w:r>
          </w:p>
        </w:tc>
        <w:tc>
          <w:tcPr>
            <w:tcW w:w="851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F76B2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Панно из шерсти. Эскизы. 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:rsidR="00683E38" w:rsidRPr="00001559" w:rsidRDefault="00683E38" w:rsidP="0055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над панно. Выкладывание шерсти.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528" w:type="dxa"/>
          </w:tcPr>
          <w:p w:rsidR="00683E38" w:rsidRPr="00001559" w:rsidRDefault="00683E38" w:rsidP="0055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Валяние. Оформление работы.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683E38" w:rsidRPr="00001559" w:rsidRDefault="00683E38" w:rsidP="00B1444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Интерьерные поделки.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683E38" w:rsidRPr="00001559" w:rsidRDefault="00683E38" w:rsidP="002154C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528" w:type="dxa"/>
          </w:tcPr>
          <w:p w:rsidR="00683E38" w:rsidRPr="00001559" w:rsidRDefault="00683E38" w:rsidP="0055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сюжетных колокольчиков.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28" w:type="dxa"/>
          </w:tcPr>
          <w:p w:rsidR="00683E38" w:rsidRPr="00001559" w:rsidRDefault="00683E38" w:rsidP="0055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сюжетных колокольчиков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528" w:type="dxa"/>
          </w:tcPr>
          <w:p w:rsidR="00683E38" w:rsidRPr="00001559" w:rsidRDefault="00683E38" w:rsidP="005510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Поздравительные открытки. Лепка сувенира из соленого теста.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Декорирование открытки.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елочных игрушек из соленого теста.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Декорирование игрушек.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дисков. Эскизы.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дисков. Оформление.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Вырезание объемных снежинок. Оформление.</w:t>
            </w:r>
          </w:p>
        </w:tc>
        <w:tc>
          <w:tcPr>
            <w:tcW w:w="851" w:type="dxa"/>
          </w:tcPr>
          <w:p w:rsidR="00683E38" w:rsidRPr="00001559" w:rsidRDefault="00B209B7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6.11.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 Лепка фрейлины, трансформера из пластилина на стеклянной основе (банки, бутылки). Эскизы.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Лепка фрейлины, трансформера из пластилина  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Лепка фрейлины, трансформера из пластилина  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6.14.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цвете, оформление.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Гобелен.  Ковроткачество Башкортостана.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Гобелен. Вводное занятие. Техника безопасности. Знакомство с ковроткачеством Башкортостана. Особенности орнаментальных мотивов.</w:t>
            </w:r>
          </w:p>
        </w:tc>
        <w:tc>
          <w:tcPr>
            <w:tcW w:w="851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Виды плетения. Упражнения.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закладки.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закладки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</w:tc>
        <w:tc>
          <w:tcPr>
            <w:tcW w:w="5528" w:type="dxa"/>
          </w:tcPr>
          <w:p w:rsidR="00683E38" w:rsidRPr="00001559" w:rsidRDefault="00683E38" w:rsidP="000D2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683E38" w:rsidRPr="00001559" w:rsidRDefault="00683E38" w:rsidP="000D2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Лепка сувениров.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683E38" w:rsidRPr="00001559" w:rsidRDefault="00683E38" w:rsidP="0050300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03009"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83E38" w:rsidRPr="00001559" w:rsidRDefault="00503009" w:rsidP="000D2A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528" w:type="dxa"/>
          </w:tcPr>
          <w:p w:rsidR="00683E38" w:rsidRPr="00001559" w:rsidRDefault="00683E38" w:rsidP="000D2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Замки средневековья. Эскизы.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503009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528" w:type="dxa"/>
          </w:tcPr>
          <w:p w:rsidR="00683E38" w:rsidRPr="00001559" w:rsidRDefault="00683E38" w:rsidP="000D2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замка из соленого теста.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замка. Проработка мелких деталей.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8.4.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декора.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8.5.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Тонировка замка. Оформление.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8.6.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Картина из пластилина. Эскизы.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503009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8.7.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картины из пластилина.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8.8.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картины из пластилина.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8.9.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Проработка мелких деталей. Оформление.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8.10.</w:t>
            </w:r>
          </w:p>
        </w:tc>
        <w:tc>
          <w:tcPr>
            <w:tcW w:w="5528" w:type="dxa"/>
          </w:tcPr>
          <w:p w:rsidR="00683E38" w:rsidRPr="00001559" w:rsidRDefault="00683E38" w:rsidP="00C76B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Животные из папье-маше. Беседа. Выбор сюжета.</w:t>
            </w:r>
          </w:p>
        </w:tc>
        <w:tc>
          <w:tcPr>
            <w:tcW w:w="851" w:type="dxa"/>
          </w:tcPr>
          <w:p w:rsidR="00683E38" w:rsidRPr="00001559" w:rsidRDefault="001C2A81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83E38" w:rsidRPr="00001559" w:rsidRDefault="00503009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8.11.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Папье-маше.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8.12.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Папье-маше.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8.13.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Папье-маше.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8.14.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Тонировки работы. Работа в цвете.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8.15.</w:t>
            </w:r>
          </w:p>
        </w:tc>
        <w:tc>
          <w:tcPr>
            <w:tcW w:w="5528" w:type="dxa"/>
          </w:tcPr>
          <w:p w:rsidR="00683E38" w:rsidRPr="00001559" w:rsidRDefault="00683E38" w:rsidP="00174A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Свистульки. История происхождения свистулек.</w:t>
            </w:r>
          </w:p>
        </w:tc>
        <w:tc>
          <w:tcPr>
            <w:tcW w:w="851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8.16.</w:t>
            </w:r>
          </w:p>
        </w:tc>
        <w:tc>
          <w:tcPr>
            <w:tcW w:w="5528" w:type="dxa"/>
          </w:tcPr>
          <w:p w:rsidR="00683E38" w:rsidRPr="00001559" w:rsidRDefault="00683E38" w:rsidP="00174A7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свистулек.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8.17.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свистулек.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8.18.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свистульки.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8.19.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Роспись свистульки.</w:t>
            </w:r>
          </w:p>
        </w:tc>
        <w:tc>
          <w:tcPr>
            <w:tcW w:w="851" w:type="dxa"/>
          </w:tcPr>
          <w:p w:rsidR="00683E38" w:rsidRPr="00001559" w:rsidRDefault="00503009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Пленэр. Рисунки на асфальте.</w:t>
            </w:r>
          </w:p>
        </w:tc>
        <w:tc>
          <w:tcPr>
            <w:tcW w:w="851" w:type="dxa"/>
          </w:tcPr>
          <w:p w:rsidR="00683E38" w:rsidRPr="00001559" w:rsidRDefault="00ED706B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Пленэр.</w:t>
            </w:r>
          </w:p>
        </w:tc>
        <w:tc>
          <w:tcPr>
            <w:tcW w:w="851" w:type="dxa"/>
          </w:tcPr>
          <w:p w:rsidR="00683E38" w:rsidRPr="00001559" w:rsidRDefault="00ED706B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Пленэр.</w:t>
            </w:r>
          </w:p>
        </w:tc>
        <w:tc>
          <w:tcPr>
            <w:tcW w:w="851" w:type="dxa"/>
          </w:tcPr>
          <w:p w:rsidR="00683E38" w:rsidRPr="00001559" w:rsidRDefault="00ED706B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5528" w:type="dxa"/>
          </w:tcPr>
          <w:p w:rsidR="00683E38" w:rsidRPr="00001559" w:rsidRDefault="00683E38" w:rsidP="00B5153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Рисунки на асфальте.</w:t>
            </w:r>
          </w:p>
        </w:tc>
        <w:tc>
          <w:tcPr>
            <w:tcW w:w="851" w:type="dxa"/>
          </w:tcPr>
          <w:p w:rsidR="00683E38" w:rsidRPr="00001559" w:rsidRDefault="00ED706B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0D2A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67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участие в конкурсах</w:t>
            </w:r>
          </w:p>
        </w:tc>
        <w:tc>
          <w:tcPr>
            <w:tcW w:w="851" w:type="dxa"/>
          </w:tcPr>
          <w:p w:rsidR="00683E38" w:rsidRPr="00001559" w:rsidRDefault="00ED706B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683E38" w:rsidRPr="00001559" w:rsidRDefault="00ED706B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683E38" w:rsidRPr="00001559" w:rsidRDefault="00683E38" w:rsidP="00C641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 в музеи, библиотеки.</w:t>
            </w:r>
          </w:p>
        </w:tc>
        <w:tc>
          <w:tcPr>
            <w:tcW w:w="851" w:type="dxa"/>
          </w:tcPr>
          <w:p w:rsidR="00683E38" w:rsidRPr="00001559" w:rsidRDefault="00ED706B" w:rsidP="00ED70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8" w:type="dxa"/>
          </w:tcPr>
          <w:p w:rsidR="00683E38" w:rsidRPr="00001559" w:rsidRDefault="00683E38" w:rsidP="00C641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Выставки работ. </w:t>
            </w:r>
          </w:p>
        </w:tc>
        <w:tc>
          <w:tcPr>
            <w:tcW w:w="851" w:type="dxa"/>
          </w:tcPr>
          <w:p w:rsidR="00683E38" w:rsidRPr="00001559" w:rsidRDefault="00ED706B" w:rsidP="00ED70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4E347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просмотр. Анализ учебного года. Инструктаж на летние каникулы.</w:t>
            </w:r>
          </w:p>
        </w:tc>
        <w:tc>
          <w:tcPr>
            <w:tcW w:w="851" w:type="dxa"/>
          </w:tcPr>
          <w:p w:rsidR="00683E38" w:rsidRPr="00001559" w:rsidRDefault="00ED706B" w:rsidP="00ED70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E38" w:rsidRPr="00001559" w:rsidTr="00001559">
        <w:trPr>
          <w:trHeight w:val="384"/>
        </w:trPr>
        <w:tc>
          <w:tcPr>
            <w:tcW w:w="817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683E38" w:rsidRPr="00001559" w:rsidRDefault="00FC749D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83E38" w:rsidRPr="00001559" w:rsidRDefault="00ED706B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144ч</w:t>
            </w:r>
            <w:r w:rsidR="002601C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83E38" w:rsidRPr="00001559" w:rsidRDefault="00683E38" w:rsidP="0025266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51393" w:rsidRPr="00001559" w:rsidRDefault="00651393" w:rsidP="00ED706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B7952" w:rsidRPr="00001559" w:rsidRDefault="007B7952" w:rsidP="00ED706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51393" w:rsidRPr="00001559" w:rsidRDefault="00651393" w:rsidP="00651393">
      <w:pPr>
        <w:pStyle w:val="a3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351BFC" w:rsidRPr="00001559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E3230" w:rsidRPr="00001559" w:rsidRDefault="003E3230" w:rsidP="000550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1.Вводное занятие. (2ч.)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История развития декоративно-прикладного искусства. Знакомство с программой и правилами поведения в объединении. Режим работы. Инструменты и материалы.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Техника безопасности при работе с красками, нитками, колюще-режущими инструментами, глиной, лакокрасящими веществами; техника безопасности на занятиях, в общественных местах, на экскурсиях, плен</w:t>
      </w:r>
      <w:r w:rsidR="0025450D" w:rsidRPr="00001559">
        <w:rPr>
          <w:rFonts w:ascii="Times New Roman" w:hAnsi="Times New Roman" w:cs="Times New Roman"/>
          <w:sz w:val="24"/>
          <w:szCs w:val="24"/>
        </w:rPr>
        <w:t>э</w:t>
      </w:r>
      <w:r w:rsidRPr="00001559">
        <w:rPr>
          <w:rFonts w:ascii="Times New Roman" w:hAnsi="Times New Roman" w:cs="Times New Roman"/>
          <w:sz w:val="24"/>
          <w:szCs w:val="24"/>
        </w:rPr>
        <w:t>рах. Инструктажи по противопожарной безопасности, правилам дорожного движения.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2. Изучение формы предметов. Лепка объемных скульптур и рельефных изображений. (2</w:t>
      </w:r>
      <w:r w:rsidR="00174A7D" w:rsidRPr="00001559">
        <w:rPr>
          <w:rFonts w:ascii="Times New Roman" w:hAnsi="Times New Roman" w:cs="Times New Roman"/>
          <w:b/>
          <w:sz w:val="24"/>
          <w:szCs w:val="24"/>
        </w:rPr>
        <w:t>2</w:t>
      </w:r>
      <w:r w:rsidRPr="00001559">
        <w:rPr>
          <w:rFonts w:ascii="Times New Roman" w:hAnsi="Times New Roman" w:cs="Times New Roman"/>
          <w:b/>
          <w:sz w:val="24"/>
          <w:szCs w:val="24"/>
        </w:rPr>
        <w:t xml:space="preserve">ч.) 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Беседа. Знакомство </w:t>
      </w:r>
      <w:r w:rsidR="0025450D" w:rsidRPr="00001559">
        <w:rPr>
          <w:rFonts w:ascii="Times New Roman" w:hAnsi="Times New Roman" w:cs="Times New Roman"/>
          <w:sz w:val="24"/>
          <w:szCs w:val="24"/>
        </w:rPr>
        <w:t>с понятиями</w:t>
      </w:r>
      <w:r w:rsidRPr="00001559">
        <w:rPr>
          <w:rFonts w:ascii="Times New Roman" w:hAnsi="Times New Roman" w:cs="Times New Roman"/>
          <w:sz w:val="24"/>
          <w:szCs w:val="24"/>
        </w:rPr>
        <w:t>: круглая и трехмерная скульптура, барельеф и горельеф.Изучение формы предметов</w:t>
      </w:r>
      <w:r w:rsidRPr="0000155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Советы при работе с глиной. Правильное определение и изображение формы предметов, их пропорций, конструктивного строения.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Беседа о </w:t>
      </w:r>
      <w:r w:rsidR="00174A7D" w:rsidRPr="00001559">
        <w:rPr>
          <w:rFonts w:ascii="Times New Roman" w:hAnsi="Times New Roman" w:cs="Times New Roman"/>
          <w:sz w:val="24"/>
          <w:szCs w:val="24"/>
        </w:rPr>
        <w:t>филлимоновской</w:t>
      </w:r>
      <w:r w:rsidRPr="00001559">
        <w:rPr>
          <w:rFonts w:ascii="Times New Roman" w:hAnsi="Times New Roman" w:cs="Times New Roman"/>
          <w:sz w:val="24"/>
          <w:szCs w:val="24"/>
        </w:rPr>
        <w:t xml:space="preserve"> игрушке, ее особенности.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3.Изобразительное </w:t>
      </w:r>
      <w:r w:rsidR="0025450D" w:rsidRPr="00001559">
        <w:rPr>
          <w:rFonts w:ascii="Times New Roman" w:hAnsi="Times New Roman" w:cs="Times New Roman"/>
          <w:b/>
          <w:sz w:val="24"/>
          <w:szCs w:val="24"/>
        </w:rPr>
        <w:t>искусство и</w:t>
      </w:r>
      <w:r w:rsidRPr="00001559">
        <w:rPr>
          <w:rFonts w:ascii="Times New Roman" w:hAnsi="Times New Roman" w:cs="Times New Roman"/>
          <w:b/>
          <w:sz w:val="24"/>
          <w:szCs w:val="24"/>
        </w:rPr>
        <w:t xml:space="preserve"> его язык. Выразительные средства ИЗО.</w:t>
      </w:r>
      <w:r w:rsidR="00610EC8" w:rsidRPr="00001559">
        <w:rPr>
          <w:rFonts w:ascii="Times New Roman" w:hAnsi="Times New Roman" w:cs="Times New Roman"/>
          <w:b/>
          <w:sz w:val="24"/>
          <w:szCs w:val="24"/>
        </w:rPr>
        <w:t xml:space="preserve"> Упражнения.</w:t>
      </w:r>
      <w:r w:rsidRPr="0000155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74A7D" w:rsidRPr="00001559">
        <w:rPr>
          <w:rFonts w:ascii="Times New Roman" w:hAnsi="Times New Roman" w:cs="Times New Roman"/>
          <w:b/>
          <w:sz w:val="24"/>
          <w:szCs w:val="24"/>
        </w:rPr>
        <w:t>6</w:t>
      </w:r>
      <w:r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 Беседа, лекция, упражнения.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Основные цвета солнечного спектра – красный, оранжевый, желтый, зеленый, голубой, синий, фиолетовый. 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Главные цвета – красный, желтый, синий. 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Составные цвета: оранжевый – от смешивания желтой и красной </w:t>
      </w:r>
      <w:r w:rsidR="0025450D" w:rsidRPr="00001559">
        <w:rPr>
          <w:rFonts w:ascii="Times New Roman" w:hAnsi="Times New Roman" w:cs="Times New Roman"/>
          <w:sz w:val="24"/>
          <w:szCs w:val="24"/>
        </w:rPr>
        <w:t>красок, зеленый</w:t>
      </w:r>
      <w:r w:rsidRPr="00001559">
        <w:rPr>
          <w:rFonts w:ascii="Times New Roman" w:hAnsi="Times New Roman" w:cs="Times New Roman"/>
          <w:sz w:val="24"/>
          <w:szCs w:val="24"/>
        </w:rPr>
        <w:t xml:space="preserve"> – от смешивания желтой и синей, фиолетовый – от смешивания красной и синей.</w:t>
      </w:r>
    </w:p>
    <w:p w:rsidR="00610EC8" w:rsidRPr="00001559" w:rsidRDefault="00610EC8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Родственые и контрстные цвета.</w:t>
      </w:r>
    </w:p>
    <w:p w:rsidR="000550C0" w:rsidRPr="00001559" w:rsidRDefault="00610EC8" w:rsidP="00610E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Граттаж.</w:t>
      </w:r>
    </w:p>
    <w:p w:rsidR="00174A7D" w:rsidRPr="00001559" w:rsidRDefault="00174A7D" w:rsidP="00610E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Монотипия.</w:t>
      </w:r>
    </w:p>
    <w:p w:rsidR="000550C0" w:rsidRPr="00001559" w:rsidRDefault="00610EC8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4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. Декоративно-прикладное искусство в графике, живописи, росписи. (</w:t>
      </w:r>
      <w:r w:rsidR="008B0A6F" w:rsidRPr="00001559">
        <w:rPr>
          <w:rFonts w:ascii="Times New Roman" w:hAnsi="Times New Roman" w:cs="Times New Roman"/>
          <w:b/>
          <w:sz w:val="24"/>
          <w:szCs w:val="24"/>
        </w:rPr>
        <w:t>6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8B0A6F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Роспись </w:t>
      </w:r>
      <w:r w:rsidR="00610EC8" w:rsidRPr="00001559">
        <w:rPr>
          <w:rFonts w:ascii="Times New Roman" w:hAnsi="Times New Roman" w:cs="Times New Roman"/>
          <w:sz w:val="24"/>
          <w:szCs w:val="24"/>
        </w:rPr>
        <w:t>матрешек</w:t>
      </w:r>
      <w:r w:rsidRPr="00001559">
        <w:rPr>
          <w:rFonts w:ascii="Times New Roman" w:hAnsi="Times New Roman" w:cs="Times New Roman"/>
          <w:sz w:val="24"/>
          <w:szCs w:val="24"/>
        </w:rPr>
        <w:t xml:space="preserve">, </w:t>
      </w:r>
      <w:r w:rsidR="008B0A6F" w:rsidRPr="00001559">
        <w:rPr>
          <w:rFonts w:ascii="Times New Roman" w:hAnsi="Times New Roman" w:cs="Times New Roman"/>
          <w:sz w:val="24"/>
          <w:szCs w:val="24"/>
        </w:rPr>
        <w:t>Жостово –аппликация.</w:t>
      </w:r>
    </w:p>
    <w:p w:rsidR="000550C0" w:rsidRPr="00001559" w:rsidRDefault="004A0E18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5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 xml:space="preserve">. Войлок. Вводное занятие. История древнего ремесла. Техника </w:t>
      </w:r>
      <w:r w:rsidR="0025450D" w:rsidRPr="00001559">
        <w:rPr>
          <w:rFonts w:ascii="Times New Roman" w:hAnsi="Times New Roman" w:cs="Times New Roman"/>
          <w:b/>
          <w:sz w:val="24"/>
          <w:szCs w:val="24"/>
        </w:rPr>
        <w:t>безопасности. (</w:t>
      </w:r>
      <w:r w:rsidR="008B0A6F" w:rsidRPr="00001559">
        <w:rPr>
          <w:rFonts w:ascii="Times New Roman" w:hAnsi="Times New Roman" w:cs="Times New Roman"/>
          <w:b/>
          <w:sz w:val="24"/>
          <w:szCs w:val="24"/>
        </w:rPr>
        <w:t>8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История войлока. Техника безопасности при работе с шерстью, с горячей водой.</w:t>
      </w:r>
    </w:p>
    <w:p w:rsidR="008B0A6F" w:rsidRPr="00001559" w:rsidRDefault="008B0A6F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Панно из шерсти.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Валяние войлочных </w:t>
      </w:r>
      <w:r w:rsidR="004A0E18" w:rsidRPr="00001559">
        <w:rPr>
          <w:rFonts w:ascii="Times New Roman" w:hAnsi="Times New Roman" w:cs="Times New Roman"/>
          <w:sz w:val="24"/>
          <w:szCs w:val="24"/>
        </w:rPr>
        <w:t>изделий.</w:t>
      </w:r>
    </w:p>
    <w:p w:rsidR="000550C0" w:rsidRPr="00001559" w:rsidRDefault="008B0A6F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6.И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нтерьерны</w:t>
      </w:r>
      <w:r w:rsidRPr="00001559">
        <w:rPr>
          <w:rFonts w:ascii="Times New Roman" w:hAnsi="Times New Roman" w:cs="Times New Roman"/>
          <w:b/>
          <w:sz w:val="24"/>
          <w:szCs w:val="24"/>
        </w:rPr>
        <w:t>е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 xml:space="preserve"> подел</w:t>
      </w:r>
      <w:r w:rsidRPr="00001559">
        <w:rPr>
          <w:rFonts w:ascii="Times New Roman" w:hAnsi="Times New Roman" w:cs="Times New Roman"/>
          <w:b/>
          <w:sz w:val="24"/>
          <w:szCs w:val="24"/>
        </w:rPr>
        <w:t>ки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. (</w:t>
      </w:r>
      <w:r w:rsidRPr="00001559">
        <w:rPr>
          <w:rFonts w:ascii="Times New Roman" w:hAnsi="Times New Roman" w:cs="Times New Roman"/>
          <w:b/>
          <w:sz w:val="24"/>
          <w:szCs w:val="24"/>
        </w:rPr>
        <w:t>28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0550C0" w:rsidRPr="00001559" w:rsidRDefault="0025450D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Лепка сюжетных</w:t>
      </w:r>
      <w:r w:rsidR="008B0A6F" w:rsidRPr="00001559">
        <w:rPr>
          <w:rFonts w:ascii="Times New Roman" w:hAnsi="Times New Roman" w:cs="Times New Roman"/>
          <w:sz w:val="24"/>
          <w:szCs w:val="24"/>
        </w:rPr>
        <w:t>колокольчиков</w:t>
      </w:r>
      <w:r w:rsidR="000550C0" w:rsidRPr="00001559">
        <w:rPr>
          <w:rFonts w:ascii="Times New Roman" w:hAnsi="Times New Roman" w:cs="Times New Roman"/>
          <w:sz w:val="24"/>
          <w:szCs w:val="24"/>
        </w:rPr>
        <w:t>, поздравительных открыток</w:t>
      </w:r>
      <w:r w:rsidR="008B0A6F" w:rsidRPr="00001559">
        <w:rPr>
          <w:rFonts w:ascii="Times New Roman" w:hAnsi="Times New Roman" w:cs="Times New Roman"/>
          <w:sz w:val="24"/>
          <w:szCs w:val="24"/>
        </w:rPr>
        <w:t xml:space="preserve">, фрейлины, </w:t>
      </w:r>
      <w:r w:rsidRPr="00001559">
        <w:rPr>
          <w:rFonts w:ascii="Times New Roman" w:hAnsi="Times New Roman" w:cs="Times New Roman"/>
          <w:sz w:val="24"/>
          <w:szCs w:val="24"/>
        </w:rPr>
        <w:t>трансформера, елочные</w:t>
      </w:r>
      <w:r w:rsidR="008B0A6F" w:rsidRPr="00001559">
        <w:rPr>
          <w:rFonts w:ascii="Times New Roman" w:hAnsi="Times New Roman" w:cs="Times New Roman"/>
          <w:sz w:val="24"/>
          <w:szCs w:val="24"/>
        </w:rPr>
        <w:t xml:space="preserve"> игрушки.</w:t>
      </w:r>
    </w:p>
    <w:p w:rsidR="000550C0" w:rsidRPr="00001559" w:rsidRDefault="008B0A6F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7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. Гобелен. Ковроткачество Башкортостана. (</w:t>
      </w:r>
      <w:r w:rsidRPr="00001559">
        <w:rPr>
          <w:rFonts w:ascii="Times New Roman" w:hAnsi="Times New Roman" w:cs="Times New Roman"/>
          <w:b/>
          <w:sz w:val="24"/>
          <w:szCs w:val="24"/>
        </w:rPr>
        <w:t>10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История развития гобелена. Знакомство с ковроткачеством Башкортостана. Особенности орнаментальных мотивов. Техника безопасности при работе с нитками, ножницами.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Подготовка картона-станка. Натягивание нитеосновы. </w:t>
      </w:r>
    </w:p>
    <w:p w:rsidR="000550C0" w:rsidRPr="00001559" w:rsidRDefault="000550C0" w:rsidP="008B0A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Виды плетения. </w:t>
      </w:r>
      <w:r w:rsidR="008B0A6F" w:rsidRPr="00001559">
        <w:rPr>
          <w:rFonts w:ascii="Times New Roman" w:hAnsi="Times New Roman" w:cs="Times New Roman"/>
          <w:sz w:val="24"/>
          <w:szCs w:val="24"/>
        </w:rPr>
        <w:t>Плетение закладки.</w:t>
      </w:r>
    </w:p>
    <w:p w:rsidR="008B0A6F" w:rsidRPr="00001559" w:rsidRDefault="008B0A6F" w:rsidP="008B0A6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8. Лепка </w:t>
      </w:r>
      <w:r w:rsidR="0025450D" w:rsidRPr="00001559">
        <w:rPr>
          <w:rFonts w:ascii="Times New Roman" w:hAnsi="Times New Roman" w:cs="Times New Roman"/>
          <w:b/>
          <w:sz w:val="24"/>
          <w:szCs w:val="24"/>
        </w:rPr>
        <w:t>сувениров. (</w:t>
      </w:r>
      <w:r w:rsidRPr="00001559">
        <w:rPr>
          <w:rFonts w:ascii="Times New Roman" w:hAnsi="Times New Roman" w:cs="Times New Roman"/>
          <w:b/>
          <w:sz w:val="24"/>
          <w:szCs w:val="24"/>
        </w:rPr>
        <w:t>38ч.)</w:t>
      </w:r>
    </w:p>
    <w:p w:rsidR="008B0A6F" w:rsidRPr="00001559" w:rsidRDefault="008B0A6F" w:rsidP="008B0A6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Лепка замка средневековья, картины из пластилина, свистулек. Папье-маше.</w:t>
      </w:r>
    </w:p>
    <w:p w:rsidR="008B0A6F" w:rsidRPr="00001559" w:rsidRDefault="008B0A6F" w:rsidP="008B0A6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9. Пленэр. Зарисовки на </w:t>
      </w:r>
      <w:r w:rsidR="0025450D" w:rsidRPr="00001559">
        <w:rPr>
          <w:rFonts w:ascii="Times New Roman" w:hAnsi="Times New Roman" w:cs="Times New Roman"/>
          <w:b/>
          <w:sz w:val="24"/>
          <w:szCs w:val="24"/>
        </w:rPr>
        <w:t>асфальте. (</w:t>
      </w:r>
      <w:r w:rsidRPr="00001559">
        <w:rPr>
          <w:rFonts w:ascii="Times New Roman" w:hAnsi="Times New Roman" w:cs="Times New Roman"/>
          <w:b/>
          <w:sz w:val="24"/>
          <w:szCs w:val="24"/>
        </w:rPr>
        <w:t>6ч.)</w:t>
      </w:r>
    </w:p>
    <w:p w:rsidR="000550C0" w:rsidRPr="00001559" w:rsidRDefault="008A1A57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10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 xml:space="preserve">. Подготовка и участие в </w:t>
      </w:r>
      <w:r w:rsidR="0025450D" w:rsidRPr="00001559">
        <w:rPr>
          <w:rFonts w:ascii="Times New Roman" w:hAnsi="Times New Roman" w:cs="Times New Roman"/>
          <w:b/>
          <w:sz w:val="24"/>
          <w:szCs w:val="24"/>
        </w:rPr>
        <w:t xml:space="preserve">конкурсах. 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(</w:t>
      </w:r>
      <w:r w:rsidRPr="00001559">
        <w:rPr>
          <w:rFonts w:ascii="Times New Roman" w:hAnsi="Times New Roman" w:cs="Times New Roman"/>
          <w:b/>
          <w:sz w:val="24"/>
          <w:szCs w:val="24"/>
        </w:rPr>
        <w:t>10</w:t>
      </w:r>
      <w:r w:rsidR="000550C0"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E535FA" w:rsidRPr="00001559" w:rsidRDefault="000550C0" w:rsidP="001C2A81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Подготовка и участие в конкурсах, мероприятиях в течение года: «Неделя открытых дверей», «Осенний бал», </w:t>
      </w:r>
      <w:r w:rsidR="008A1A57" w:rsidRPr="00001559">
        <w:rPr>
          <w:rFonts w:ascii="Times New Roman" w:hAnsi="Times New Roman" w:cs="Times New Roman"/>
          <w:sz w:val="24"/>
          <w:szCs w:val="24"/>
        </w:rPr>
        <w:t>«Новый</w:t>
      </w:r>
      <w:r w:rsidRPr="00001559">
        <w:rPr>
          <w:rFonts w:ascii="Times New Roman" w:hAnsi="Times New Roman" w:cs="Times New Roman"/>
          <w:sz w:val="24"/>
          <w:szCs w:val="24"/>
        </w:rPr>
        <w:t xml:space="preserve"> год», «</w:t>
      </w:r>
      <w:r w:rsidR="00F600D6" w:rsidRPr="00001559">
        <w:rPr>
          <w:rFonts w:ascii="Times New Roman" w:hAnsi="Times New Roman" w:cs="Times New Roman"/>
          <w:sz w:val="24"/>
          <w:szCs w:val="24"/>
        </w:rPr>
        <w:t>Масленица</w:t>
      </w:r>
      <w:r w:rsidRPr="00001559">
        <w:rPr>
          <w:rFonts w:ascii="Times New Roman" w:hAnsi="Times New Roman" w:cs="Times New Roman"/>
          <w:sz w:val="24"/>
          <w:szCs w:val="24"/>
        </w:rPr>
        <w:t>», «День защиты детей»</w:t>
      </w:r>
      <w:r w:rsidR="008A1A57" w:rsidRPr="00001559">
        <w:rPr>
          <w:rFonts w:ascii="Times New Roman" w:hAnsi="Times New Roman" w:cs="Times New Roman"/>
          <w:sz w:val="24"/>
          <w:szCs w:val="24"/>
        </w:rPr>
        <w:t xml:space="preserve"> и др</w:t>
      </w:r>
      <w:r w:rsidRPr="00001559">
        <w:rPr>
          <w:rFonts w:ascii="Times New Roman" w:hAnsi="Times New Roman" w:cs="Times New Roman"/>
          <w:sz w:val="24"/>
          <w:szCs w:val="24"/>
        </w:rPr>
        <w:t>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</w:t>
      </w:r>
      <w:r w:rsidR="008A1A57" w:rsidRPr="00001559">
        <w:rPr>
          <w:rFonts w:ascii="Times New Roman" w:hAnsi="Times New Roman" w:cs="Times New Roman"/>
          <w:b/>
          <w:sz w:val="24"/>
          <w:szCs w:val="24"/>
        </w:rPr>
        <w:t>1</w:t>
      </w:r>
      <w:r w:rsidRPr="00001559">
        <w:rPr>
          <w:rFonts w:ascii="Times New Roman" w:hAnsi="Times New Roman" w:cs="Times New Roman"/>
          <w:b/>
          <w:sz w:val="24"/>
          <w:szCs w:val="24"/>
        </w:rPr>
        <w:t>. Экскурсии в музеи, библиотеки.(</w:t>
      </w:r>
      <w:r w:rsidR="008A1A57" w:rsidRPr="00001559">
        <w:rPr>
          <w:rFonts w:ascii="Times New Roman" w:hAnsi="Times New Roman" w:cs="Times New Roman"/>
          <w:b/>
          <w:sz w:val="24"/>
          <w:szCs w:val="24"/>
        </w:rPr>
        <w:t>2</w:t>
      </w:r>
      <w:r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0550C0" w:rsidRPr="00001559" w:rsidRDefault="00351BFC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Посещение музеев, библиотек </w:t>
      </w:r>
      <w:r w:rsidR="000550C0" w:rsidRPr="00001559">
        <w:rPr>
          <w:rFonts w:ascii="Times New Roman" w:hAnsi="Times New Roman" w:cs="Times New Roman"/>
          <w:sz w:val="24"/>
          <w:szCs w:val="24"/>
        </w:rPr>
        <w:t>в течение года.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</w:t>
      </w:r>
      <w:r w:rsidR="008A1A57" w:rsidRPr="00001559">
        <w:rPr>
          <w:rFonts w:ascii="Times New Roman" w:hAnsi="Times New Roman" w:cs="Times New Roman"/>
          <w:b/>
          <w:sz w:val="24"/>
          <w:szCs w:val="24"/>
        </w:rPr>
        <w:t>2. Выставки работ</w:t>
      </w:r>
      <w:r w:rsidRPr="00001559">
        <w:rPr>
          <w:rFonts w:ascii="Times New Roman" w:hAnsi="Times New Roman" w:cs="Times New Roman"/>
          <w:b/>
          <w:sz w:val="24"/>
          <w:szCs w:val="24"/>
        </w:rPr>
        <w:t>.(</w:t>
      </w:r>
      <w:r w:rsidR="008A1A57" w:rsidRPr="00001559">
        <w:rPr>
          <w:rFonts w:ascii="Times New Roman" w:hAnsi="Times New Roman" w:cs="Times New Roman"/>
          <w:b/>
          <w:sz w:val="24"/>
          <w:szCs w:val="24"/>
        </w:rPr>
        <w:t>4</w:t>
      </w:r>
      <w:r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Проведение выставок в течение года. Награждение грамотами и дипломами.</w:t>
      </w:r>
    </w:p>
    <w:p w:rsidR="008A1A57" w:rsidRPr="00001559" w:rsidRDefault="008A1A57" w:rsidP="000550C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13</w:t>
      </w:r>
      <w:r w:rsidRPr="00001559">
        <w:rPr>
          <w:rFonts w:ascii="Times New Roman" w:hAnsi="Times New Roman" w:cs="Times New Roman"/>
          <w:sz w:val="24"/>
          <w:szCs w:val="24"/>
        </w:rPr>
        <w:t>.</w:t>
      </w:r>
      <w:r w:rsidRPr="00001559">
        <w:rPr>
          <w:rFonts w:ascii="Times New Roman" w:hAnsi="Times New Roman" w:cs="Times New Roman"/>
          <w:b/>
          <w:sz w:val="24"/>
          <w:szCs w:val="24"/>
        </w:rPr>
        <w:t xml:space="preserve"> Итоговый просмотр. (</w:t>
      </w:r>
      <w:r w:rsidR="00D97CA5">
        <w:rPr>
          <w:rFonts w:ascii="Times New Roman" w:hAnsi="Times New Roman" w:cs="Times New Roman"/>
          <w:b/>
          <w:sz w:val="24"/>
          <w:szCs w:val="24"/>
        </w:rPr>
        <w:t>2</w:t>
      </w:r>
      <w:r w:rsidRPr="00001559">
        <w:rPr>
          <w:rFonts w:ascii="Times New Roman" w:hAnsi="Times New Roman" w:cs="Times New Roman"/>
          <w:b/>
          <w:sz w:val="24"/>
          <w:szCs w:val="24"/>
        </w:rPr>
        <w:t>ч.)</w:t>
      </w:r>
    </w:p>
    <w:p w:rsidR="008A1A57" w:rsidRPr="00001559" w:rsidRDefault="008A1A57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Анализ учебного года. Инструктаж на летние каникулы.</w:t>
      </w:r>
    </w:p>
    <w:p w:rsidR="000550C0" w:rsidRPr="00001559" w:rsidRDefault="000550C0" w:rsidP="000550C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1A57" w:rsidRPr="00001559" w:rsidRDefault="008A1A57" w:rsidP="008517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на 3 год обучения </w:t>
      </w:r>
      <w:r w:rsidR="00044A2E" w:rsidRPr="00001559">
        <w:rPr>
          <w:rFonts w:ascii="Times New Roman" w:hAnsi="Times New Roman" w:cs="Times New Roman"/>
          <w:b/>
          <w:sz w:val="24"/>
          <w:szCs w:val="24"/>
        </w:rPr>
        <w:t>216</w:t>
      </w:r>
      <w:r w:rsidRPr="00001559">
        <w:rPr>
          <w:rFonts w:ascii="Times New Roman" w:hAnsi="Times New Roman" w:cs="Times New Roman"/>
          <w:b/>
          <w:sz w:val="24"/>
          <w:szCs w:val="24"/>
        </w:rPr>
        <w:t>ч.</w:t>
      </w:r>
    </w:p>
    <w:p w:rsidR="00FC749D" w:rsidRPr="00001559" w:rsidRDefault="00FC749D" w:rsidP="008517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851"/>
        <w:gridCol w:w="1134"/>
        <w:gridCol w:w="1134"/>
      </w:tblGrid>
      <w:tr w:rsidR="00FC749D" w:rsidRPr="00001559" w:rsidTr="00001559">
        <w:trPr>
          <w:trHeight w:val="3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49D" w:rsidRPr="00001559" w:rsidRDefault="00FC749D" w:rsidP="0000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749D" w:rsidRPr="00001559" w:rsidRDefault="00FC749D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49D" w:rsidRPr="00001559" w:rsidRDefault="00FC749D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49D" w:rsidRPr="00001559" w:rsidRDefault="00FC749D" w:rsidP="00FC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Количествочасов</w:t>
            </w:r>
          </w:p>
        </w:tc>
      </w:tr>
      <w:tr w:rsidR="00FC749D" w:rsidRPr="00001559" w:rsidTr="00001559">
        <w:trPr>
          <w:trHeight w:val="39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49D" w:rsidRPr="00001559" w:rsidRDefault="00FC749D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49D" w:rsidRPr="00001559" w:rsidRDefault="00FC749D" w:rsidP="000015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49D" w:rsidRPr="00001559" w:rsidRDefault="00FC749D" w:rsidP="00001559">
            <w:pPr>
              <w:ind w:left="-8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749D" w:rsidRPr="00001559" w:rsidRDefault="00F042F3" w:rsidP="00001559">
            <w:pPr>
              <w:ind w:left="-108" w:right="-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49D" w:rsidRPr="00001559" w:rsidRDefault="00F042F3" w:rsidP="00001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</w:tr>
    </w:tbl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528"/>
        <w:gridCol w:w="851"/>
        <w:gridCol w:w="1134"/>
        <w:gridCol w:w="1134"/>
      </w:tblGrid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 Техника безопасности.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архитектуры. Законы перспективы.</w:t>
            </w:r>
          </w:p>
        </w:tc>
        <w:tc>
          <w:tcPr>
            <w:tcW w:w="851" w:type="dxa"/>
          </w:tcPr>
          <w:p w:rsidR="00FC749D" w:rsidRPr="00001559" w:rsidRDefault="00875193" w:rsidP="00E06CA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E06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C749D" w:rsidRPr="00001559" w:rsidRDefault="00875193" w:rsidP="00E06CA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="00E06CA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Пленэр. Зарисовки архитектуры и природы.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Пленэр. Зарисовки архитектуры и природы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Пленэр. Зарисовки архитектуры и природы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07FA" w:rsidRPr="00001559" w:rsidTr="00001559">
        <w:tc>
          <w:tcPr>
            <w:tcW w:w="817" w:type="dxa"/>
          </w:tcPr>
          <w:p w:rsidR="00B607FA" w:rsidRPr="00001559" w:rsidRDefault="00B607FA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528" w:type="dxa"/>
          </w:tcPr>
          <w:p w:rsidR="00B607FA" w:rsidRPr="00001559" w:rsidRDefault="00B607FA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Пленэр. Зарисовки архитектуры и природы</w:t>
            </w:r>
          </w:p>
        </w:tc>
        <w:tc>
          <w:tcPr>
            <w:tcW w:w="851" w:type="dxa"/>
          </w:tcPr>
          <w:p w:rsidR="00B607FA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607FA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607FA" w:rsidRPr="00001559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Изучение архитектуры. Изучение репродукций.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D9452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Законы перспективы. Воздушная и линейная перспективы. 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C749D" w:rsidRPr="006D2A48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Законы перспективы. Воздушная и линейная перспективы. Упражнения.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Законы перспективы. Воздушная и линейная перспективы. Упражнения.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Законы перспективы. Воздушная и линейная перспективы. Упражнения.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Эскиз здания в перспективе.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Эскиз здания в перспективе.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07FA" w:rsidRPr="00001559" w:rsidTr="00001559">
        <w:tc>
          <w:tcPr>
            <w:tcW w:w="817" w:type="dxa"/>
          </w:tcPr>
          <w:p w:rsidR="00B607FA" w:rsidRPr="00001559" w:rsidRDefault="00B607FA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2.12.</w:t>
            </w:r>
          </w:p>
        </w:tc>
        <w:tc>
          <w:tcPr>
            <w:tcW w:w="5528" w:type="dxa"/>
          </w:tcPr>
          <w:p w:rsidR="00B607FA" w:rsidRPr="00001559" w:rsidRDefault="00B607FA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Эскиз здания в перспективе.</w:t>
            </w:r>
          </w:p>
        </w:tc>
        <w:tc>
          <w:tcPr>
            <w:tcW w:w="851" w:type="dxa"/>
          </w:tcPr>
          <w:p w:rsidR="00B607FA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607FA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607FA" w:rsidRPr="00001559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Рельеф архитектурного объекта. Набивание глиняного пласта.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631CC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Рельеф архитектурного объекта. Набивание глиняного пласта.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EB5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Процарапывание сюжета композиции. Лепка крупных объектов. 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287C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Коррекция объемного изображения. Проработка деталей.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287C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Проработка деталей.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607FA" w:rsidRPr="00001559" w:rsidTr="00001559">
        <w:tc>
          <w:tcPr>
            <w:tcW w:w="817" w:type="dxa"/>
          </w:tcPr>
          <w:p w:rsidR="00B607FA" w:rsidRPr="00001559" w:rsidRDefault="00B607FA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5528" w:type="dxa"/>
          </w:tcPr>
          <w:p w:rsidR="00B607FA" w:rsidRPr="00001559" w:rsidRDefault="00B607FA" w:rsidP="00287C0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Проработка деталей.</w:t>
            </w:r>
          </w:p>
        </w:tc>
        <w:tc>
          <w:tcPr>
            <w:tcW w:w="851" w:type="dxa"/>
          </w:tcPr>
          <w:p w:rsidR="00B607FA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607FA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607FA" w:rsidRPr="00001559" w:rsidRDefault="00B607FA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EB5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Проработка деталей.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EB5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Проработка деталей, фактуры предметов.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EB5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Проработка деталей, фактуры предметов. Сушка изделия.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EB5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Тонировка работы.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607F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2.2</w:t>
            </w:r>
            <w:r w:rsidR="00B607F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EB5C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851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87519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FC749D" w:rsidRPr="00001559" w:rsidRDefault="00FC749D" w:rsidP="00920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Ковроткачество. Гобелен.</w:t>
            </w:r>
          </w:p>
        </w:tc>
        <w:tc>
          <w:tcPr>
            <w:tcW w:w="851" w:type="dxa"/>
          </w:tcPr>
          <w:p w:rsidR="00FC749D" w:rsidRPr="00001559" w:rsidRDefault="00BC1CA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FC749D" w:rsidRPr="00001559" w:rsidRDefault="00BC1CA3" w:rsidP="00EF62E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28" w:type="dxa"/>
          </w:tcPr>
          <w:p w:rsidR="00FC749D" w:rsidRPr="00001559" w:rsidRDefault="00FC749D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Беседа. Подготовка рабочего места. Техника безопасности.</w:t>
            </w:r>
          </w:p>
        </w:tc>
        <w:tc>
          <w:tcPr>
            <w:tcW w:w="851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:rsidR="00FC749D" w:rsidRPr="00001559" w:rsidRDefault="00FC749D" w:rsidP="00036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Эскизы сумки. Поиск композиционных решений.</w:t>
            </w:r>
          </w:p>
        </w:tc>
        <w:tc>
          <w:tcPr>
            <w:tcW w:w="851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F7010" w:rsidRPr="00001559" w:rsidTr="00001559">
        <w:tc>
          <w:tcPr>
            <w:tcW w:w="817" w:type="dxa"/>
          </w:tcPr>
          <w:p w:rsidR="00DF7010" w:rsidRPr="00001559" w:rsidRDefault="00DF7010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28" w:type="dxa"/>
          </w:tcPr>
          <w:p w:rsidR="00DF7010" w:rsidRPr="00001559" w:rsidRDefault="00DF7010" w:rsidP="00036E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Эскизы сумки. Поиск композиционных решений.</w:t>
            </w:r>
          </w:p>
        </w:tc>
        <w:tc>
          <w:tcPr>
            <w:tcW w:w="851" w:type="dxa"/>
          </w:tcPr>
          <w:p w:rsidR="00DF7010" w:rsidRDefault="00DF7010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7010" w:rsidRPr="00001559" w:rsidRDefault="00DF7010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7010" w:rsidRDefault="00DF7010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C1CA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C1CA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композиции.</w:t>
            </w:r>
          </w:p>
        </w:tc>
        <w:tc>
          <w:tcPr>
            <w:tcW w:w="851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C1CA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C1CA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композиции.</w:t>
            </w:r>
          </w:p>
        </w:tc>
        <w:tc>
          <w:tcPr>
            <w:tcW w:w="851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7010" w:rsidRPr="00001559" w:rsidTr="00001559">
        <w:tc>
          <w:tcPr>
            <w:tcW w:w="817" w:type="dxa"/>
          </w:tcPr>
          <w:p w:rsidR="00DF7010" w:rsidRPr="00001559" w:rsidRDefault="00DF7010" w:rsidP="00BC1CA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C1CA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DF7010" w:rsidRPr="00001559" w:rsidRDefault="00DF7010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композиции.</w:t>
            </w:r>
          </w:p>
        </w:tc>
        <w:tc>
          <w:tcPr>
            <w:tcW w:w="851" w:type="dxa"/>
          </w:tcPr>
          <w:p w:rsidR="00DF7010" w:rsidRDefault="00DF7010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7010" w:rsidRDefault="00DF7010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F7010" w:rsidRPr="00001559" w:rsidRDefault="00DF7010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C1CA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C1CA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композиции.</w:t>
            </w:r>
          </w:p>
        </w:tc>
        <w:tc>
          <w:tcPr>
            <w:tcW w:w="851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C1CA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C1CA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композиции.</w:t>
            </w:r>
          </w:p>
        </w:tc>
        <w:tc>
          <w:tcPr>
            <w:tcW w:w="851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C1CA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C1CA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EF62E5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Плетение композиции.</w:t>
            </w:r>
          </w:p>
        </w:tc>
        <w:tc>
          <w:tcPr>
            <w:tcW w:w="851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C1CA3" w:rsidRPr="00001559" w:rsidTr="00001559">
        <w:tc>
          <w:tcPr>
            <w:tcW w:w="817" w:type="dxa"/>
          </w:tcPr>
          <w:p w:rsidR="00BC1CA3" w:rsidRPr="00001559" w:rsidRDefault="00BC1CA3" w:rsidP="00BC1CA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528" w:type="dxa"/>
          </w:tcPr>
          <w:p w:rsidR="00BC1CA3" w:rsidRPr="00001559" w:rsidRDefault="00BC1CA3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Сборка сумки</w:t>
            </w:r>
          </w:p>
        </w:tc>
        <w:tc>
          <w:tcPr>
            <w:tcW w:w="851" w:type="dxa"/>
          </w:tcPr>
          <w:p w:rsidR="00BC1CA3" w:rsidRDefault="00BC1CA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C1CA3" w:rsidRDefault="00BC1CA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C1CA3" w:rsidRPr="00001559" w:rsidRDefault="00BC1CA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62E5" w:rsidRPr="00001559" w:rsidTr="00001559">
        <w:tc>
          <w:tcPr>
            <w:tcW w:w="817" w:type="dxa"/>
          </w:tcPr>
          <w:p w:rsidR="00EF62E5" w:rsidRPr="00001559" w:rsidRDefault="00EF62E5" w:rsidP="00BC1CA3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BC1CA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EF62E5" w:rsidRPr="00001559" w:rsidRDefault="00EF62E5" w:rsidP="00920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Сборка сумки. Декорирование.</w:t>
            </w:r>
          </w:p>
        </w:tc>
        <w:tc>
          <w:tcPr>
            <w:tcW w:w="851" w:type="dxa"/>
          </w:tcPr>
          <w:p w:rsidR="00EF62E5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F62E5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F62E5" w:rsidRPr="00001559" w:rsidRDefault="00EF62E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FC749D" w:rsidRPr="00001559" w:rsidRDefault="00FC749D" w:rsidP="00920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Сувениры.</w:t>
            </w:r>
          </w:p>
        </w:tc>
        <w:tc>
          <w:tcPr>
            <w:tcW w:w="851" w:type="dxa"/>
          </w:tcPr>
          <w:p w:rsidR="00FC749D" w:rsidRPr="00001559" w:rsidRDefault="00186554" w:rsidP="001F236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1F2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C749D" w:rsidRPr="00001559" w:rsidRDefault="001F2365" w:rsidP="001F236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FC749D" w:rsidRPr="00001559" w:rsidRDefault="00C74DA0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Подсвечники. Эскизы подсвечников в виде силуэта животных и людей.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43AF" w:rsidRPr="00001559" w:rsidTr="00001559">
        <w:tc>
          <w:tcPr>
            <w:tcW w:w="817" w:type="dxa"/>
          </w:tcPr>
          <w:p w:rsidR="00D143AF" w:rsidRPr="00001559" w:rsidRDefault="00D143AF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528" w:type="dxa"/>
          </w:tcPr>
          <w:p w:rsidR="00D143AF" w:rsidRPr="00001559" w:rsidRDefault="00D143AF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Эскизы подсвечников в виде силуэта животных и людей.</w:t>
            </w:r>
          </w:p>
        </w:tc>
        <w:tc>
          <w:tcPr>
            <w:tcW w:w="851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143A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подсвечника.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43AF" w:rsidRPr="00001559" w:rsidTr="00001559">
        <w:tc>
          <w:tcPr>
            <w:tcW w:w="817" w:type="dxa"/>
          </w:tcPr>
          <w:p w:rsidR="00D143AF" w:rsidRPr="00001559" w:rsidRDefault="00D143AF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528" w:type="dxa"/>
          </w:tcPr>
          <w:p w:rsidR="00D143AF" w:rsidRPr="00001559" w:rsidRDefault="00D143AF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подсвечника.</w:t>
            </w:r>
          </w:p>
        </w:tc>
        <w:tc>
          <w:tcPr>
            <w:tcW w:w="851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143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подсвечника.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143A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подсвечника.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143A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143A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Свистульки. Эскизы.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143AF" w:rsidRPr="00001559" w:rsidTr="00001559">
        <w:tc>
          <w:tcPr>
            <w:tcW w:w="817" w:type="dxa"/>
          </w:tcPr>
          <w:p w:rsidR="00D143AF" w:rsidRPr="00001559" w:rsidRDefault="00D143AF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528" w:type="dxa"/>
          </w:tcPr>
          <w:p w:rsidR="00D143AF" w:rsidRPr="00001559" w:rsidRDefault="00D143AF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Свистульки. Эскизы.</w:t>
            </w:r>
          </w:p>
        </w:tc>
        <w:tc>
          <w:tcPr>
            <w:tcW w:w="851" w:type="dxa"/>
          </w:tcPr>
          <w:p w:rsidR="00D143AF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143A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свистулек.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43AF" w:rsidRPr="00001559" w:rsidTr="00001559">
        <w:tc>
          <w:tcPr>
            <w:tcW w:w="817" w:type="dxa"/>
          </w:tcPr>
          <w:p w:rsidR="00D143AF" w:rsidRPr="00001559" w:rsidRDefault="00D143AF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4.11.</w:t>
            </w:r>
          </w:p>
        </w:tc>
        <w:tc>
          <w:tcPr>
            <w:tcW w:w="5528" w:type="dxa"/>
          </w:tcPr>
          <w:p w:rsidR="00D143AF" w:rsidRPr="00001559" w:rsidRDefault="00D143AF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свистулек.</w:t>
            </w:r>
          </w:p>
        </w:tc>
        <w:tc>
          <w:tcPr>
            <w:tcW w:w="851" w:type="dxa"/>
          </w:tcPr>
          <w:p w:rsidR="00D143AF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43AF" w:rsidRPr="00001559" w:rsidTr="00001559">
        <w:tc>
          <w:tcPr>
            <w:tcW w:w="817" w:type="dxa"/>
          </w:tcPr>
          <w:p w:rsidR="00D143AF" w:rsidRPr="00001559" w:rsidRDefault="00D143AF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4.12.</w:t>
            </w:r>
          </w:p>
        </w:tc>
        <w:tc>
          <w:tcPr>
            <w:tcW w:w="5528" w:type="dxa"/>
          </w:tcPr>
          <w:p w:rsidR="00D143AF" w:rsidRPr="00001559" w:rsidRDefault="00D143AF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свистулек.</w:t>
            </w:r>
          </w:p>
        </w:tc>
        <w:tc>
          <w:tcPr>
            <w:tcW w:w="851" w:type="dxa"/>
          </w:tcPr>
          <w:p w:rsidR="00D143AF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143AF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143A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свистулек.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143A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</w:t>
            </w:r>
          </w:p>
        </w:tc>
        <w:tc>
          <w:tcPr>
            <w:tcW w:w="851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143A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6554" w:rsidRPr="00001559" w:rsidTr="00001559">
        <w:tc>
          <w:tcPr>
            <w:tcW w:w="817" w:type="dxa"/>
          </w:tcPr>
          <w:p w:rsidR="00186554" w:rsidRPr="00001559" w:rsidRDefault="00186554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4.15.</w:t>
            </w:r>
          </w:p>
        </w:tc>
        <w:tc>
          <w:tcPr>
            <w:tcW w:w="5528" w:type="dxa"/>
          </w:tcPr>
          <w:p w:rsidR="00186554" w:rsidRPr="00001559" w:rsidRDefault="00186554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Шкатулка. Эскизы.</w:t>
            </w:r>
          </w:p>
        </w:tc>
        <w:tc>
          <w:tcPr>
            <w:tcW w:w="851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86554" w:rsidRPr="00001559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86554" w:rsidRPr="00001559" w:rsidTr="00001559">
        <w:tc>
          <w:tcPr>
            <w:tcW w:w="817" w:type="dxa"/>
          </w:tcPr>
          <w:p w:rsidR="00186554" w:rsidRDefault="00186554" w:rsidP="00D143A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4.16.</w:t>
            </w:r>
          </w:p>
        </w:tc>
        <w:tc>
          <w:tcPr>
            <w:tcW w:w="5528" w:type="dxa"/>
          </w:tcPr>
          <w:p w:rsidR="00186554" w:rsidRDefault="00186554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Шкатулка. Эскизы.</w:t>
            </w:r>
          </w:p>
        </w:tc>
        <w:tc>
          <w:tcPr>
            <w:tcW w:w="851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6554" w:rsidRPr="00001559" w:rsidTr="00001559">
        <w:tc>
          <w:tcPr>
            <w:tcW w:w="817" w:type="dxa"/>
          </w:tcPr>
          <w:p w:rsidR="00186554" w:rsidRPr="00001559" w:rsidRDefault="00186554" w:rsidP="0018655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4.17.</w:t>
            </w:r>
          </w:p>
        </w:tc>
        <w:tc>
          <w:tcPr>
            <w:tcW w:w="5528" w:type="dxa"/>
          </w:tcPr>
          <w:p w:rsidR="00186554" w:rsidRDefault="00186554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шкатулки.</w:t>
            </w:r>
          </w:p>
        </w:tc>
        <w:tc>
          <w:tcPr>
            <w:tcW w:w="851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6554" w:rsidRPr="00001559" w:rsidTr="00001559">
        <w:tc>
          <w:tcPr>
            <w:tcW w:w="817" w:type="dxa"/>
          </w:tcPr>
          <w:p w:rsidR="00186554" w:rsidRDefault="00186554" w:rsidP="0018655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4.18.</w:t>
            </w:r>
          </w:p>
        </w:tc>
        <w:tc>
          <w:tcPr>
            <w:tcW w:w="5528" w:type="dxa"/>
          </w:tcPr>
          <w:p w:rsidR="00186554" w:rsidRDefault="00186554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шкатулки.</w:t>
            </w:r>
          </w:p>
        </w:tc>
        <w:tc>
          <w:tcPr>
            <w:tcW w:w="851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2365" w:rsidRPr="00001559" w:rsidTr="00001559">
        <w:tc>
          <w:tcPr>
            <w:tcW w:w="817" w:type="dxa"/>
          </w:tcPr>
          <w:p w:rsidR="001F2365" w:rsidRDefault="001F2365" w:rsidP="0018655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4.19.</w:t>
            </w:r>
          </w:p>
        </w:tc>
        <w:tc>
          <w:tcPr>
            <w:tcW w:w="5528" w:type="dxa"/>
          </w:tcPr>
          <w:p w:rsidR="001F2365" w:rsidRDefault="001F2365" w:rsidP="001F2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шкатулки.  Нанесение рельефа.</w:t>
            </w:r>
          </w:p>
        </w:tc>
        <w:tc>
          <w:tcPr>
            <w:tcW w:w="851" w:type="dxa"/>
          </w:tcPr>
          <w:p w:rsidR="001F2365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2365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2365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2365" w:rsidRPr="00001559" w:rsidTr="00001559">
        <w:tc>
          <w:tcPr>
            <w:tcW w:w="817" w:type="dxa"/>
          </w:tcPr>
          <w:p w:rsidR="001F2365" w:rsidRDefault="001F2365" w:rsidP="0018655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4.20.</w:t>
            </w:r>
          </w:p>
        </w:tc>
        <w:tc>
          <w:tcPr>
            <w:tcW w:w="5528" w:type="dxa"/>
          </w:tcPr>
          <w:p w:rsidR="001F2365" w:rsidRDefault="001F2365" w:rsidP="001F23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шкатулки. Нанесение рельефа.</w:t>
            </w:r>
          </w:p>
        </w:tc>
        <w:tc>
          <w:tcPr>
            <w:tcW w:w="851" w:type="dxa"/>
          </w:tcPr>
          <w:p w:rsidR="001F2365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2365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2365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6554" w:rsidRPr="00001559" w:rsidTr="00001559">
        <w:tc>
          <w:tcPr>
            <w:tcW w:w="817" w:type="dxa"/>
          </w:tcPr>
          <w:p w:rsidR="00186554" w:rsidRDefault="00186554" w:rsidP="001F236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1F236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186554" w:rsidRDefault="00186554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Лепка шкатулки. </w:t>
            </w:r>
            <w:r w:rsidR="001F2365">
              <w:rPr>
                <w:rFonts w:ascii="Times New Roman" w:hAnsi="Times New Roman" w:cs="Times New Roman"/>
                <w:sz w:val="24"/>
                <w:szCs w:val="24"/>
              </w:rPr>
              <w:t xml:space="preserve"> Декорирование.</w:t>
            </w:r>
          </w:p>
        </w:tc>
        <w:tc>
          <w:tcPr>
            <w:tcW w:w="851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2365" w:rsidRPr="00001559" w:rsidTr="00001559">
        <w:tc>
          <w:tcPr>
            <w:tcW w:w="817" w:type="dxa"/>
          </w:tcPr>
          <w:p w:rsidR="001F2365" w:rsidRDefault="001F2365" w:rsidP="00186554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4.22.</w:t>
            </w:r>
          </w:p>
        </w:tc>
        <w:tc>
          <w:tcPr>
            <w:tcW w:w="5528" w:type="dxa"/>
          </w:tcPr>
          <w:p w:rsidR="001F2365" w:rsidRDefault="001F2365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1F2365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2365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F2365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86554" w:rsidRPr="00001559" w:rsidTr="00001559">
        <w:tc>
          <w:tcPr>
            <w:tcW w:w="817" w:type="dxa"/>
          </w:tcPr>
          <w:p w:rsidR="00186554" w:rsidRDefault="00186554" w:rsidP="001F236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  <w:r w:rsidR="001F236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186554" w:rsidRDefault="00186554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Работа в цвете. Оформление.</w:t>
            </w:r>
          </w:p>
        </w:tc>
        <w:tc>
          <w:tcPr>
            <w:tcW w:w="851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86554" w:rsidRDefault="00186554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Войлок.</w:t>
            </w:r>
          </w:p>
        </w:tc>
        <w:tc>
          <w:tcPr>
            <w:tcW w:w="851" w:type="dxa"/>
          </w:tcPr>
          <w:p w:rsidR="00FC749D" w:rsidRPr="00001559" w:rsidRDefault="00A61975" w:rsidP="0001758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0175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C749D" w:rsidRPr="00001559" w:rsidRDefault="00017585" w:rsidP="002D470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C749D" w:rsidRPr="00001559" w:rsidRDefault="00017585" w:rsidP="00A6197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 Войлочное панно. Поиск композиционных решений.</w:t>
            </w:r>
          </w:p>
        </w:tc>
        <w:tc>
          <w:tcPr>
            <w:tcW w:w="851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Поиск композиционных решений.</w:t>
            </w:r>
          </w:p>
        </w:tc>
        <w:tc>
          <w:tcPr>
            <w:tcW w:w="851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C4D19" w:rsidRPr="00001559" w:rsidTr="00001559">
        <w:tc>
          <w:tcPr>
            <w:tcW w:w="817" w:type="dxa"/>
          </w:tcPr>
          <w:p w:rsidR="00BC4D19" w:rsidRPr="00001559" w:rsidRDefault="00BC4D19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:rsidR="00BC4D19" w:rsidRPr="00001559" w:rsidRDefault="00BC4D19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Поиск композиционных решений.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Эскизы.</w:t>
            </w:r>
          </w:p>
        </w:tc>
        <w:tc>
          <w:tcPr>
            <w:tcW w:w="851" w:type="dxa"/>
          </w:tcPr>
          <w:p w:rsidR="00BC4D1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C4D1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C4D1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C4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BC4D1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шерсти. Выкладывание шерсти по рисунку.</w:t>
            </w:r>
          </w:p>
        </w:tc>
        <w:tc>
          <w:tcPr>
            <w:tcW w:w="851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01758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C4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BC4D1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Выкладывание шерсти по рисунку.</w:t>
            </w:r>
          </w:p>
        </w:tc>
        <w:tc>
          <w:tcPr>
            <w:tcW w:w="851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BC4D19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BC4D1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CE52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Валяние панно.</w:t>
            </w:r>
          </w:p>
        </w:tc>
        <w:tc>
          <w:tcPr>
            <w:tcW w:w="851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01758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017585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Валяние панно.</w:t>
            </w:r>
          </w:p>
        </w:tc>
        <w:tc>
          <w:tcPr>
            <w:tcW w:w="851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01758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01758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Валяние панно.</w:t>
            </w:r>
          </w:p>
        </w:tc>
        <w:tc>
          <w:tcPr>
            <w:tcW w:w="851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7585" w:rsidRPr="00001559" w:rsidTr="00001559">
        <w:tc>
          <w:tcPr>
            <w:tcW w:w="817" w:type="dxa"/>
          </w:tcPr>
          <w:p w:rsidR="00017585" w:rsidRPr="00001559" w:rsidRDefault="00017585" w:rsidP="0001758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5.9.</w:t>
            </w:r>
          </w:p>
        </w:tc>
        <w:tc>
          <w:tcPr>
            <w:tcW w:w="5528" w:type="dxa"/>
          </w:tcPr>
          <w:p w:rsidR="00017585" w:rsidRPr="00001559" w:rsidRDefault="00017585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Валяние панно.</w:t>
            </w:r>
          </w:p>
        </w:tc>
        <w:tc>
          <w:tcPr>
            <w:tcW w:w="851" w:type="dxa"/>
          </w:tcPr>
          <w:p w:rsidR="00017585" w:rsidRDefault="0001758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7585" w:rsidRDefault="0001758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17585" w:rsidRPr="00001559" w:rsidRDefault="0001758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01758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01758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851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BC4D19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театр.</w:t>
            </w:r>
            <w:r w:rsidR="00DD2883"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Сувенирные куклы.</w:t>
            </w:r>
          </w:p>
        </w:tc>
        <w:tc>
          <w:tcPr>
            <w:tcW w:w="851" w:type="dxa"/>
          </w:tcPr>
          <w:p w:rsidR="00FC749D" w:rsidRPr="00001559" w:rsidRDefault="00F64F5F" w:rsidP="001F236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1F2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64F5F" w:rsidP="001F2365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1F236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FC749D" w:rsidRPr="00001559" w:rsidRDefault="00A6197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528" w:type="dxa"/>
          </w:tcPr>
          <w:p w:rsidR="00FC749D" w:rsidRPr="00001559" w:rsidRDefault="00DD2883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D2883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C749D" w:rsidRPr="00001559">
              <w:rPr>
                <w:rFonts w:ascii="Times New Roman" w:hAnsi="Times New Roman" w:cs="Times New Roman"/>
                <w:sz w:val="24"/>
                <w:szCs w:val="24"/>
              </w:rPr>
              <w:t>Беседа. Техника безопасности.</w:t>
            </w:r>
          </w:p>
        </w:tc>
        <w:tc>
          <w:tcPr>
            <w:tcW w:w="851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2883" w:rsidRPr="00001559" w:rsidTr="00001559">
        <w:tc>
          <w:tcPr>
            <w:tcW w:w="817" w:type="dxa"/>
          </w:tcPr>
          <w:p w:rsidR="00DD2883" w:rsidRPr="00001559" w:rsidRDefault="00DD2883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528" w:type="dxa"/>
          </w:tcPr>
          <w:p w:rsidR="00DD2883" w:rsidRPr="00001559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r w:rsidR="00F4438F">
              <w:rPr>
                <w:rFonts w:ascii="Times New Roman" w:hAnsi="Times New Roman" w:cs="Times New Roman"/>
                <w:sz w:val="24"/>
                <w:szCs w:val="24"/>
              </w:rPr>
              <w:t>сюжета, распределение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персонажей. Эскизы.</w:t>
            </w:r>
          </w:p>
        </w:tc>
        <w:tc>
          <w:tcPr>
            <w:tcW w:w="851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2883" w:rsidRPr="00001559" w:rsidTr="00001559">
        <w:tc>
          <w:tcPr>
            <w:tcW w:w="817" w:type="dxa"/>
          </w:tcPr>
          <w:p w:rsidR="00DD2883" w:rsidRPr="00001559" w:rsidRDefault="00DD2883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528" w:type="dxa"/>
          </w:tcPr>
          <w:p w:rsidR="00DD2883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Зарисовки персонажей, эскиз макета сцены.</w:t>
            </w:r>
          </w:p>
        </w:tc>
        <w:tc>
          <w:tcPr>
            <w:tcW w:w="851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Pr="00001559" w:rsidRDefault="00DD2883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528" w:type="dxa"/>
          </w:tcPr>
          <w:p w:rsidR="00DD2883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персонажей.</w:t>
            </w:r>
          </w:p>
        </w:tc>
        <w:tc>
          <w:tcPr>
            <w:tcW w:w="851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Default="00F64F5F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528" w:type="dxa"/>
          </w:tcPr>
          <w:p w:rsidR="00DD2883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персонажей.</w:t>
            </w:r>
          </w:p>
        </w:tc>
        <w:tc>
          <w:tcPr>
            <w:tcW w:w="851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Pr="00001559" w:rsidRDefault="00DD2883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F64F5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DD2883" w:rsidRPr="00001559" w:rsidRDefault="00DD2883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персонажей.</w:t>
            </w:r>
          </w:p>
        </w:tc>
        <w:tc>
          <w:tcPr>
            <w:tcW w:w="851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4F5F" w:rsidRPr="00001559" w:rsidTr="00001559">
        <w:tc>
          <w:tcPr>
            <w:tcW w:w="817" w:type="dxa"/>
          </w:tcPr>
          <w:p w:rsidR="00F64F5F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5528" w:type="dxa"/>
          </w:tcPr>
          <w:p w:rsidR="00F64F5F" w:rsidRDefault="00F64F5F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персонажей.</w:t>
            </w:r>
          </w:p>
        </w:tc>
        <w:tc>
          <w:tcPr>
            <w:tcW w:w="851" w:type="dxa"/>
          </w:tcPr>
          <w:p w:rsidR="00F64F5F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Default="00F64F5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4F5F" w:rsidRPr="00001559" w:rsidTr="00001559">
        <w:tc>
          <w:tcPr>
            <w:tcW w:w="817" w:type="dxa"/>
          </w:tcPr>
          <w:p w:rsidR="00F64F5F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5528" w:type="dxa"/>
          </w:tcPr>
          <w:p w:rsidR="00F64F5F" w:rsidRDefault="00F64F5F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персонажей.</w:t>
            </w:r>
          </w:p>
        </w:tc>
        <w:tc>
          <w:tcPr>
            <w:tcW w:w="851" w:type="dxa"/>
          </w:tcPr>
          <w:p w:rsidR="00F64F5F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Default="00F64F5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5528" w:type="dxa"/>
          </w:tcPr>
          <w:p w:rsidR="00DD2883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сцены.</w:t>
            </w:r>
          </w:p>
        </w:tc>
        <w:tc>
          <w:tcPr>
            <w:tcW w:w="851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6.10.</w:t>
            </w:r>
          </w:p>
        </w:tc>
        <w:tc>
          <w:tcPr>
            <w:tcW w:w="5528" w:type="dxa"/>
          </w:tcPr>
          <w:p w:rsidR="00DD2883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сцены.</w:t>
            </w:r>
          </w:p>
        </w:tc>
        <w:tc>
          <w:tcPr>
            <w:tcW w:w="851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5528" w:type="dxa"/>
          </w:tcPr>
          <w:p w:rsidR="00DD2883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сцены, декораций.</w:t>
            </w:r>
          </w:p>
        </w:tc>
        <w:tc>
          <w:tcPr>
            <w:tcW w:w="851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5528" w:type="dxa"/>
          </w:tcPr>
          <w:p w:rsidR="00DD2883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сцены, декораций.</w:t>
            </w:r>
          </w:p>
        </w:tc>
        <w:tc>
          <w:tcPr>
            <w:tcW w:w="851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5528" w:type="dxa"/>
          </w:tcPr>
          <w:p w:rsidR="00DD2883" w:rsidRDefault="00DD2883" w:rsidP="00DD28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Завершение работы.</w:t>
            </w:r>
          </w:p>
        </w:tc>
        <w:tc>
          <w:tcPr>
            <w:tcW w:w="851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6.14.</w:t>
            </w:r>
          </w:p>
        </w:tc>
        <w:tc>
          <w:tcPr>
            <w:tcW w:w="5528" w:type="dxa"/>
          </w:tcPr>
          <w:p w:rsidR="00DD2883" w:rsidRPr="00001559" w:rsidRDefault="00DD2883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Сувенирные куклы. </w:t>
            </w: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Беседа. Техника безопасности</w:t>
            </w:r>
          </w:p>
        </w:tc>
        <w:tc>
          <w:tcPr>
            <w:tcW w:w="851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6.15.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Эскизы кукол. </w:t>
            </w:r>
          </w:p>
        </w:tc>
        <w:tc>
          <w:tcPr>
            <w:tcW w:w="851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DD2883" w:rsidRPr="00001559" w:rsidTr="00001559">
        <w:tc>
          <w:tcPr>
            <w:tcW w:w="817" w:type="dxa"/>
          </w:tcPr>
          <w:p w:rsidR="00DD2883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6.16.</w:t>
            </w:r>
          </w:p>
        </w:tc>
        <w:tc>
          <w:tcPr>
            <w:tcW w:w="5528" w:type="dxa"/>
          </w:tcPr>
          <w:p w:rsidR="00DD2883" w:rsidRPr="00001559" w:rsidRDefault="00DD2883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Эскизы кукол.</w:t>
            </w:r>
          </w:p>
        </w:tc>
        <w:tc>
          <w:tcPr>
            <w:tcW w:w="851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Pr="00001559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="00F64F5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головы, рук, ног из полимерной глины.</w:t>
            </w:r>
          </w:p>
        </w:tc>
        <w:tc>
          <w:tcPr>
            <w:tcW w:w="851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883" w:rsidRPr="00001559" w:rsidTr="00001559">
        <w:tc>
          <w:tcPr>
            <w:tcW w:w="817" w:type="dxa"/>
          </w:tcPr>
          <w:p w:rsidR="00DD2883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6.18.</w:t>
            </w:r>
          </w:p>
        </w:tc>
        <w:tc>
          <w:tcPr>
            <w:tcW w:w="5528" w:type="dxa"/>
          </w:tcPr>
          <w:p w:rsidR="00DD2883" w:rsidRPr="00001559" w:rsidRDefault="00DD2883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Лепка головы, рук, ног из полимерной глины.</w:t>
            </w:r>
          </w:p>
        </w:tc>
        <w:tc>
          <w:tcPr>
            <w:tcW w:w="851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D2883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6.19</w:t>
            </w:r>
            <w:r w:rsidR="00FC749D"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Выкройка одежды кукол.</w:t>
            </w:r>
          </w:p>
        </w:tc>
        <w:tc>
          <w:tcPr>
            <w:tcW w:w="851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6.20.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Пошив костюма.</w:t>
            </w:r>
          </w:p>
        </w:tc>
        <w:tc>
          <w:tcPr>
            <w:tcW w:w="851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4F5F" w:rsidRPr="00001559" w:rsidTr="00001559">
        <w:tc>
          <w:tcPr>
            <w:tcW w:w="817" w:type="dxa"/>
          </w:tcPr>
          <w:p w:rsidR="00F64F5F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6.21.</w:t>
            </w:r>
          </w:p>
        </w:tc>
        <w:tc>
          <w:tcPr>
            <w:tcW w:w="5528" w:type="dxa"/>
          </w:tcPr>
          <w:p w:rsidR="00F64F5F" w:rsidRPr="00001559" w:rsidRDefault="00F64F5F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Пошив костюма.</w:t>
            </w:r>
          </w:p>
        </w:tc>
        <w:tc>
          <w:tcPr>
            <w:tcW w:w="851" w:type="dxa"/>
          </w:tcPr>
          <w:p w:rsidR="00F64F5F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Default="009C407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Pr="00001559" w:rsidRDefault="00F64F5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6.22.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Пошив костюма.</w:t>
            </w:r>
          </w:p>
        </w:tc>
        <w:tc>
          <w:tcPr>
            <w:tcW w:w="851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6.23.</w:t>
            </w:r>
          </w:p>
        </w:tc>
        <w:tc>
          <w:tcPr>
            <w:tcW w:w="5528" w:type="dxa"/>
          </w:tcPr>
          <w:p w:rsidR="00FC749D" w:rsidRPr="00001559" w:rsidRDefault="00FC749D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Пошив костюма.</w:t>
            </w:r>
          </w:p>
        </w:tc>
        <w:tc>
          <w:tcPr>
            <w:tcW w:w="851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64F5F" w:rsidP="00F64F5F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6.24.</w:t>
            </w:r>
          </w:p>
        </w:tc>
        <w:tc>
          <w:tcPr>
            <w:tcW w:w="5528" w:type="dxa"/>
          </w:tcPr>
          <w:p w:rsidR="00FC749D" w:rsidRPr="00001559" w:rsidRDefault="00FC749D" w:rsidP="00F64F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 xml:space="preserve">Декорирование куклы. </w:t>
            </w:r>
          </w:p>
        </w:tc>
        <w:tc>
          <w:tcPr>
            <w:tcW w:w="851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DD2883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4F5F" w:rsidRPr="00001559" w:rsidTr="00001559">
        <w:tc>
          <w:tcPr>
            <w:tcW w:w="817" w:type="dxa"/>
          </w:tcPr>
          <w:p w:rsidR="00F64F5F" w:rsidRDefault="009945D5" w:rsidP="009945D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6.25.</w:t>
            </w:r>
          </w:p>
        </w:tc>
        <w:tc>
          <w:tcPr>
            <w:tcW w:w="5528" w:type="dxa"/>
          </w:tcPr>
          <w:p w:rsidR="00F64F5F" w:rsidRPr="00001559" w:rsidRDefault="00F64F5F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Декорирование куклы. Оформление.</w:t>
            </w:r>
          </w:p>
        </w:tc>
        <w:tc>
          <w:tcPr>
            <w:tcW w:w="851" w:type="dxa"/>
          </w:tcPr>
          <w:p w:rsidR="00F64F5F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Pr="00001559" w:rsidRDefault="00F64F5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4F5F" w:rsidRPr="00001559" w:rsidTr="00001559">
        <w:tc>
          <w:tcPr>
            <w:tcW w:w="817" w:type="dxa"/>
          </w:tcPr>
          <w:p w:rsidR="00F64F5F" w:rsidRPr="00001559" w:rsidRDefault="00F64F5F" w:rsidP="009945D5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  <w:r w:rsidR="009945D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</w:tcPr>
          <w:p w:rsidR="00F64F5F" w:rsidRPr="00001559" w:rsidRDefault="00F64F5F" w:rsidP="002D47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sz w:val="24"/>
                <w:szCs w:val="24"/>
              </w:rPr>
              <w:t>Декорирование куклы. Оформление.</w:t>
            </w:r>
          </w:p>
        </w:tc>
        <w:tc>
          <w:tcPr>
            <w:tcW w:w="851" w:type="dxa"/>
          </w:tcPr>
          <w:p w:rsidR="00F64F5F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Default="001F2365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64F5F" w:rsidRPr="00001559" w:rsidRDefault="00F64F5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FC749D" w:rsidRPr="00001559" w:rsidRDefault="00FC749D" w:rsidP="006A7B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Экскурсии.</w:t>
            </w:r>
          </w:p>
        </w:tc>
        <w:tc>
          <w:tcPr>
            <w:tcW w:w="851" w:type="dxa"/>
          </w:tcPr>
          <w:p w:rsidR="00FC749D" w:rsidRPr="00D07B87" w:rsidRDefault="00D07B87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C749D" w:rsidRPr="00D07B87" w:rsidRDefault="00D07B87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FC749D" w:rsidRPr="00001559" w:rsidRDefault="00FC749D" w:rsidP="006A7B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и участие в конкурсах, исследовательские работы.</w:t>
            </w:r>
          </w:p>
        </w:tc>
        <w:tc>
          <w:tcPr>
            <w:tcW w:w="851" w:type="dxa"/>
          </w:tcPr>
          <w:p w:rsidR="00FC749D" w:rsidRPr="00001559" w:rsidRDefault="00A61975" w:rsidP="00241338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24133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FC749D" w:rsidRPr="00001559" w:rsidRDefault="00241338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C749D" w:rsidRPr="00001559" w:rsidTr="00001559">
        <w:tc>
          <w:tcPr>
            <w:tcW w:w="817" w:type="dxa"/>
          </w:tcPr>
          <w:p w:rsidR="00FC749D" w:rsidRPr="00001559" w:rsidRDefault="00FC749D" w:rsidP="004E347F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FC749D" w:rsidRPr="00001559" w:rsidRDefault="00FC749D" w:rsidP="006A7B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работ.</w:t>
            </w:r>
          </w:p>
        </w:tc>
        <w:tc>
          <w:tcPr>
            <w:tcW w:w="851" w:type="dxa"/>
          </w:tcPr>
          <w:p w:rsidR="00FC749D" w:rsidRPr="00001559" w:rsidRDefault="00F64F5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C749D" w:rsidRPr="00001559" w:rsidRDefault="00F64F5F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FC749D" w:rsidRPr="00001559" w:rsidRDefault="00FC749D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B7952" w:rsidRPr="00001559" w:rsidTr="00001559">
        <w:tc>
          <w:tcPr>
            <w:tcW w:w="817" w:type="dxa"/>
          </w:tcPr>
          <w:p w:rsidR="007B7952" w:rsidRPr="00001559" w:rsidRDefault="007B7952" w:rsidP="006D2A48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</w:tcPr>
          <w:p w:rsidR="007B7952" w:rsidRPr="00001559" w:rsidRDefault="007B7952" w:rsidP="006A7BD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7B7952" w:rsidRPr="00001559" w:rsidRDefault="007B795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5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216ч</w:t>
            </w:r>
            <w:r w:rsidR="002601C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B7952" w:rsidRPr="00001559" w:rsidRDefault="007B795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B7952" w:rsidRPr="00001559" w:rsidRDefault="007B7952" w:rsidP="00033A72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B0825" w:rsidRPr="00001559" w:rsidRDefault="00FB0825" w:rsidP="00EB01E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FB0825" w:rsidRPr="00001559" w:rsidRDefault="00FB0825" w:rsidP="00FB082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B0825" w:rsidRPr="00001559" w:rsidRDefault="00FB0825" w:rsidP="008D2DD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Вводное занятие. (2ч.)</w:t>
      </w:r>
    </w:p>
    <w:p w:rsidR="00FB0825" w:rsidRPr="00001559" w:rsidRDefault="00FB0825" w:rsidP="00FB082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История развития декоративно-прикладного искусства. Знакомство с программой и правилами поведения в объединении. Режим работы. Инструменты и материалы.</w:t>
      </w:r>
    </w:p>
    <w:p w:rsidR="008D2DDA" w:rsidRPr="00001559" w:rsidRDefault="00FB0825" w:rsidP="008D2DD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Техника безопасности при работе с красками, нитками, колюще-режущими инструментами, глиной, лакокрасящими веществами; техника безопасности на занятиях, в общественных местах, на экскурсиях, пленэрах. Инструктажи по противопожарной безопасности, правилам дорожного движения.</w:t>
      </w:r>
    </w:p>
    <w:p w:rsidR="00FB0825" w:rsidRPr="00001559" w:rsidRDefault="00FB0825" w:rsidP="00FB0825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2. Изучение архитектуры. Законы перспективы </w:t>
      </w:r>
      <w:r w:rsidR="009C60CE">
        <w:rPr>
          <w:rFonts w:ascii="Times New Roman" w:hAnsi="Times New Roman" w:cs="Times New Roman"/>
          <w:b/>
          <w:sz w:val="24"/>
          <w:szCs w:val="24"/>
        </w:rPr>
        <w:t>(46</w:t>
      </w:r>
      <w:r w:rsidRPr="00001559">
        <w:rPr>
          <w:rFonts w:ascii="Times New Roman" w:hAnsi="Times New Roman" w:cs="Times New Roman"/>
          <w:b/>
          <w:sz w:val="24"/>
          <w:szCs w:val="24"/>
        </w:rPr>
        <w:t>.)</w:t>
      </w:r>
    </w:p>
    <w:p w:rsidR="008A1A57" w:rsidRPr="00001559" w:rsidRDefault="00FB0825" w:rsidP="008D2DDA">
      <w:pPr>
        <w:pStyle w:val="a3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Пленэр. Зарисовки архитектуры и природы.</w:t>
      </w:r>
    </w:p>
    <w:p w:rsidR="008A1A57" w:rsidRPr="00001559" w:rsidRDefault="00FB0825" w:rsidP="00FB0825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Изучение архитектуры,репродукций, законов перспективы. Воздушная и ли</w:t>
      </w:r>
      <w:r w:rsidR="008D2DDA" w:rsidRPr="00001559">
        <w:rPr>
          <w:rFonts w:ascii="Times New Roman" w:hAnsi="Times New Roman" w:cs="Times New Roman"/>
          <w:sz w:val="24"/>
          <w:szCs w:val="24"/>
        </w:rPr>
        <w:t>нейная перспективы – упражнения.</w:t>
      </w:r>
    </w:p>
    <w:p w:rsidR="008A1A57" w:rsidRPr="00001559" w:rsidRDefault="008D2DDA" w:rsidP="008D2DDA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Рельеф архитектурного объекта. </w:t>
      </w:r>
    </w:p>
    <w:p w:rsidR="008A1A57" w:rsidRPr="00001559" w:rsidRDefault="008D2DDA" w:rsidP="008D2DD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3. Ковроткачество. Гобелен (</w:t>
      </w:r>
      <w:r w:rsidR="009C60CE">
        <w:rPr>
          <w:rFonts w:ascii="Times New Roman" w:hAnsi="Times New Roman" w:cs="Times New Roman"/>
          <w:b/>
          <w:sz w:val="24"/>
          <w:szCs w:val="24"/>
        </w:rPr>
        <w:t>22</w:t>
      </w:r>
      <w:r w:rsidRPr="00001559">
        <w:rPr>
          <w:rFonts w:ascii="Times New Roman" w:hAnsi="Times New Roman" w:cs="Times New Roman"/>
          <w:b/>
          <w:sz w:val="24"/>
          <w:szCs w:val="24"/>
        </w:rPr>
        <w:t>ч.).</w:t>
      </w:r>
    </w:p>
    <w:p w:rsidR="008D2DDA" w:rsidRPr="00001559" w:rsidRDefault="008D2DDA" w:rsidP="008D2DD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lastRenderedPageBreak/>
        <w:t>История развития гобелена. Знакомство с ковроткачеством Башкортостана. Особенности орнаментальных мотивов. Техника безопасности при работе с нитками, ножницами.</w:t>
      </w:r>
    </w:p>
    <w:p w:rsidR="008D2DDA" w:rsidRPr="00001559" w:rsidRDefault="008D2DDA" w:rsidP="008D2DD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Подготовка картона-станка. Натягивание нитеосновы. </w:t>
      </w:r>
    </w:p>
    <w:p w:rsidR="008A1A57" w:rsidRPr="00001559" w:rsidRDefault="008D2DDA" w:rsidP="008D2DDA">
      <w:pPr>
        <w:pStyle w:val="a3"/>
        <w:ind w:firstLine="709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Изготовление сумки в технике гобелен.</w:t>
      </w:r>
    </w:p>
    <w:p w:rsidR="008A1A57" w:rsidRPr="00001559" w:rsidRDefault="008D2DDA" w:rsidP="008D2DD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 xml:space="preserve">4. </w:t>
      </w:r>
      <w:r w:rsidRPr="00001559">
        <w:rPr>
          <w:rFonts w:ascii="Times New Roman" w:hAnsi="Times New Roman" w:cs="Times New Roman"/>
          <w:b/>
          <w:sz w:val="24"/>
          <w:szCs w:val="24"/>
        </w:rPr>
        <w:t>Сувениры (</w:t>
      </w:r>
      <w:r w:rsidR="009C60CE">
        <w:rPr>
          <w:rFonts w:ascii="Times New Roman" w:hAnsi="Times New Roman" w:cs="Times New Roman"/>
          <w:b/>
          <w:sz w:val="24"/>
          <w:szCs w:val="24"/>
        </w:rPr>
        <w:t>46</w:t>
      </w:r>
      <w:r w:rsidRPr="00001559">
        <w:rPr>
          <w:rFonts w:ascii="Times New Roman" w:hAnsi="Times New Roman" w:cs="Times New Roman"/>
          <w:b/>
          <w:sz w:val="24"/>
          <w:szCs w:val="24"/>
        </w:rPr>
        <w:t>ч.).</w:t>
      </w:r>
    </w:p>
    <w:p w:rsidR="00E535FA" w:rsidRPr="00001559" w:rsidRDefault="00E535FA" w:rsidP="008D2DDA">
      <w:pPr>
        <w:pStyle w:val="a3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Беседа о сувенирах.</w:t>
      </w:r>
    </w:p>
    <w:p w:rsidR="008D2DDA" w:rsidRPr="00D542C5" w:rsidRDefault="008D2DDA" w:rsidP="00E535FA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Лепка подсвечников </w:t>
      </w:r>
      <w:r w:rsidR="00E535FA" w:rsidRPr="00001559">
        <w:rPr>
          <w:rFonts w:ascii="Times New Roman" w:hAnsi="Times New Roman" w:cs="Times New Roman"/>
          <w:sz w:val="24"/>
          <w:szCs w:val="24"/>
        </w:rPr>
        <w:t>в виде силуэта животных и людей, свистуле</w:t>
      </w:r>
      <w:r w:rsidR="00D542C5">
        <w:rPr>
          <w:rFonts w:ascii="Times New Roman" w:hAnsi="Times New Roman" w:cs="Times New Roman"/>
          <w:sz w:val="24"/>
          <w:szCs w:val="24"/>
        </w:rPr>
        <w:t>к, шкатулки.</w:t>
      </w:r>
    </w:p>
    <w:p w:rsidR="008D2DDA" w:rsidRPr="00001559" w:rsidRDefault="008D2DDA" w:rsidP="008D2DD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5. Войлок (2</w:t>
      </w:r>
      <w:r w:rsidR="009C60CE">
        <w:rPr>
          <w:rFonts w:ascii="Times New Roman" w:hAnsi="Times New Roman" w:cs="Times New Roman"/>
          <w:b/>
          <w:sz w:val="24"/>
          <w:szCs w:val="24"/>
        </w:rPr>
        <w:t>0</w:t>
      </w:r>
      <w:r w:rsidRPr="00001559">
        <w:rPr>
          <w:rFonts w:ascii="Times New Roman" w:hAnsi="Times New Roman" w:cs="Times New Roman"/>
          <w:b/>
          <w:sz w:val="24"/>
          <w:szCs w:val="24"/>
        </w:rPr>
        <w:t>ч.).</w:t>
      </w:r>
    </w:p>
    <w:p w:rsidR="00E535FA" w:rsidRPr="00001559" w:rsidRDefault="00E535FA" w:rsidP="008D2DD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История возникновени войлока</w:t>
      </w:r>
      <w:r w:rsidRPr="00001559">
        <w:rPr>
          <w:rFonts w:ascii="Times New Roman" w:hAnsi="Times New Roman" w:cs="Times New Roman"/>
          <w:b/>
          <w:sz w:val="24"/>
          <w:szCs w:val="24"/>
        </w:rPr>
        <w:t>.</w:t>
      </w:r>
    </w:p>
    <w:p w:rsidR="00E535FA" w:rsidRPr="00001559" w:rsidRDefault="00E535FA" w:rsidP="00E535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Техника безопасности при работе с шерстью, нитками, горячей водой.</w:t>
      </w:r>
    </w:p>
    <w:p w:rsidR="00E535FA" w:rsidRPr="00001559" w:rsidRDefault="00E535FA" w:rsidP="00E535FA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Валяние панно из шерсти.</w:t>
      </w:r>
    </w:p>
    <w:p w:rsidR="00E535FA" w:rsidRPr="00001559" w:rsidRDefault="00E535FA" w:rsidP="00E535F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6</w:t>
      </w:r>
      <w:r w:rsidRPr="00001559">
        <w:rPr>
          <w:rFonts w:ascii="Times New Roman" w:hAnsi="Times New Roman" w:cs="Times New Roman"/>
          <w:sz w:val="24"/>
          <w:szCs w:val="24"/>
        </w:rPr>
        <w:t xml:space="preserve">. </w:t>
      </w:r>
      <w:r w:rsidRPr="00001559">
        <w:rPr>
          <w:rFonts w:ascii="Times New Roman" w:hAnsi="Times New Roman" w:cs="Times New Roman"/>
          <w:b/>
          <w:sz w:val="24"/>
          <w:szCs w:val="24"/>
        </w:rPr>
        <w:t>Сувенирные куклы. Кукольный театр (</w:t>
      </w:r>
      <w:r w:rsidR="009C60CE">
        <w:rPr>
          <w:rFonts w:ascii="Times New Roman" w:hAnsi="Times New Roman" w:cs="Times New Roman"/>
          <w:b/>
          <w:sz w:val="24"/>
          <w:szCs w:val="24"/>
        </w:rPr>
        <w:t>52</w:t>
      </w:r>
      <w:r w:rsidRPr="00001559">
        <w:rPr>
          <w:rFonts w:ascii="Times New Roman" w:hAnsi="Times New Roman" w:cs="Times New Roman"/>
          <w:b/>
          <w:sz w:val="24"/>
          <w:szCs w:val="24"/>
        </w:rPr>
        <w:t>ч.).</w:t>
      </w:r>
    </w:p>
    <w:p w:rsidR="00E535FA" w:rsidRPr="00001559" w:rsidRDefault="00E535FA" w:rsidP="00E535FA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Сувенирные куклы. Кукольный театр. Беседа. Техника безопасности.</w:t>
      </w:r>
    </w:p>
    <w:p w:rsidR="00E535FA" w:rsidRPr="00001559" w:rsidRDefault="00E535FA" w:rsidP="00E535FA">
      <w:pPr>
        <w:pStyle w:val="a3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Изготовление </w:t>
      </w:r>
      <w:r w:rsidR="000F0D16">
        <w:rPr>
          <w:rFonts w:ascii="Times New Roman" w:hAnsi="Times New Roman" w:cs="Times New Roman"/>
          <w:sz w:val="24"/>
          <w:szCs w:val="24"/>
        </w:rPr>
        <w:t xml:space="preserve">персонажей представлений, </w:t>
      </w:r>
      <w:r w:rsidRPr="00001559">
        <w:rPr>
          <w:rFonts w:ascii="Times New Roman" w:hAnsi="Times New Roman" w:cs="Times New Roman"/>
          <w:sz w:val="24"/>
          <w:szCs w:val="24"/>
        </w:rPr>
        <w:t>кукол, декораций, пошив костюмов.</w:t>
      </w:r>
    </w:p>
    <w:p w:rsidR="00E535FA" w:rsidRPr="00001559" w:rsidRDefault="00E535FA" w:rsidP="00E535F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7. Экскурсии (</w:t>
      </w:r>
      <w:r w:rsidR="00D07B87" w:rsidRPr="009B05BE">
        <w:rPr>
          <w:rFonts w:ascii="Times New Roman" w:hAnsi="Times New Roman" w:cs="Times New Roman"/>
          <w:b/>
          <w:sz w:val="24"/>
          <w:szCs w:val="24"/>
        </w:rPr>
        <w:t>2</w:t>
      </w:r>
      <w:r w:rsidRPr="00001559">
        <w:rPr>
          <w:rFonts w:ascii="Times New Roman" w:hAnsi="Times New Roman" w:cs="Times New Roman"/>
          <w:b/>
          <w:sz w:val="24"/>
          <w:szCs w:val="24"/>
        </w:rPr>
        <w:t>ч.).</w:t>
      </w:r>
    </w:p>
    <w:p w:rsidR="00E535FA" w:rsidRPr="00001559" w:rsidRDefault="00E535FA" w:rsidP="00E535F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Посещение музеев, библиотек в течение года.</w:t>
      </w:r>
    </w:p>
    <w:p w:rsidR="00E535FA" w:rsidRPr="00001559" w:rsidRDefault="00E535FA" w:rsidP="00E535F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8. Подготовка и участие в конкурсах, исследовательские работы</w:t>
      </w:r>
      <w:r w:rsidR="009C60CE">
        <w:rPr>
          <w:rFonts w:ascii="Times New Roman" w:hAnsi="Times New Roman" w:cs="Times New Roman"/>
          <w:b/>
          <w:sz w:val="24"/>
          <w:szCs w:val="24"/>
        </w:rPr>
        <w:t xml:space="preserve"> (20</w:t>
      </w:r>
      <w:r w:rsidRPr="00001559">
        <w:rPr>
          <w:rFonts w:ascii="Times New Roman" w:hAnsi="Times New Roman" w:cs="Times New Roman"/>
          <w:b/>
          <w:sz w:val="24"/>
          <w:szCs w:val="24"/>
        </w:rPr>
        <w:t>.).</w:t>
      </w:r>
    </w:p>
    <w:p w:rsidR="00E535FA" w:rsidRPr="00001559" w:rsidRDefault="00E535FA" w:rsidP="00E535F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Подготовка и участие в конкурсах, мероприятиях в течение года: «Неделя открытых дверей», «Осенний бал», «Новый год», «Масленица», «День защиты детей» и др.</w:t>
      </w:r>
      <w:r w:rsidR="0033038D" w:rsidRPr="00001559">
        <w:rPr>
          <w:rFonts w:ascii="Times New Roman" w:hAnsi="Times New Roman" w:cs="Times New Roman"/>
          <w:sz w:val="24"/>
          <w:szCs w:val="24"/>
        </w:rPr>
        <w:t xml:space="preserve"> Выполнение исследовательских работ.</w:t>
      </w:r>
    </w:p>
    <w:p w:rsidR="00E535FA" w:rsidRPr="00001559" w:rsidRDefault="0033038D" w:rsidP="00E535FA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9. Выставки работ (</w:t>
      </w:r>
      <w:r w:rsidR="009C60CE">
        <w:rPr>
          <w:rFonts w:ascii="Times New Roman" w:hAnsi="Times New Roman" w:cs="Times New Roman"/>
          <w:b/>
          <w:sz w:val="24"/>
          <w:szCs w:val="24"/>
        </w:rPr>
        <w:t>6</w:t>
      </w:r>
      <w:r w:rsidRPr="00001559">
        <w:rPr>
          <w:rFonts w:ascii="Times New Roman" w:hAnsi="Times New Roman" w:cs="Times New Roman"/>
          <w:b/>
          <w:sz w:val="24"/>
          <w:szCs w:val="24"/>
        </w:rPr>
        <w:t>ч.).</w:t>
      </w:r>
    </w:p>
    <w:p w:rsidR="0033038D" w:rsidRDefault="0033038D" w:rsidP="00B136F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Проведение выставок в течение года. Награждение грамотами и дипломами.</w:t>
      </w:r>
    </w:p>
    <w:p w:rsidR="00B136F7" w:rsidRDefault="00B136F7" w:rsidP="0033038D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136F7" w:rsidRDefault="00B136F7" w:rsidP="0033038D">
      <w:pPr>
        <w:pStyle w:val="a3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36F7" w:rsidRDefault="00B136F7" w:rsidP="0033038D">
      <w:pPr>
        <w:pStyle w:val="a3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3A72" w:rsidRPr="00001559" w:rsidRDefault="00033A72" w:rsidP="0033038D">
      <w:pPr>
        <w:pStyle w:val="a3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 xml:space="preserve">Формы и методы работы.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В объединении «</w:t>
      </w:r>
      <w:r w:rsidR="00800C4B" w:rsidRPr="00001559">
        <w:rPr>
          <w:rFonts w:ascii="Times New Roman" w:eastAsia="Calibri" w:hAnsi="Times New Roman" w:cs="Times New Roman"/>
          <w:sz w:val="24"/>
          <w:szCs w:val="24"/>
        </w:rPr>
        <w:t>Тамга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» основные формы работы индивидуальная и групповая. Преимущество индивидуальной формы обучения в том, что педагог имеет непосредственный контакт с детьми и всегда может исправить ошибки и отметить успехи. Индивидуальное обучение позволяет глубже изучить особенности личности ребенка </w:t>
      </w:r>
      <w:r w:rsidR="0025450D" w:rsidRPr="00001559">
        <w:rPr>
          <w:rFonts w:ascii="Times New Roman" w:eastAsia="Calibri" w:hAnsi="Times New Roman" w:cs="Times New Roman"/>
          <w:sz w:val="24"/>
          <w:szCs w:val="24"/>
        </w:rPr>
        <w:t>и его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познавательные возможности.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Групповое обучение предполагает работу педагога с группой детей. Преимущество, прежде всего, во времени, т.е. в производительности обучения.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При изучении материала приводятся исторические справки или примеры из литературы, журналов, фотографий. При более углубленном изучении материала предусмотрено посещение библиотеки, выставки, где можно открыть для себя что-то новое, интересное.</w:t>
      </w:r>
    </w:p>
    <w:p w:rsidR="00033A72" w:rsidRPr="00001559" w:rsidRDefault="006A1C80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Для закрепления</w:t>
      </w:r>
      <w:r w:rsidR="00033A72" w:rsidRPr="00001559">
        <w:rPr>
          <w:rFonts w:ascii="Times New Roman" w:eastAsia="Calibri" w:hAnsi="Times New Roman" w:cs="Times New Roman"/>
          <w:sz w:val="24"/>
          <w:szCs w:val="24"/>
        </w:rPr>
        <w:t xml:space="preserve"> изучаемого материала, расширения кругозора и воспитания художественного вкуса предусмотрены экскурсии, походы и посещение выставок.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На занятиях объединения «</w:t>
      </w:r>
      <w:r w:rsidR="00336F93" w:rsidRPr="00001559">
        <w:rPr>
          <w:rFonts w:ascii="Times New Roman" w:eastAsia="Calibri" w:hAnsi="Times New Roman" w:cs="Times New Roman"/>
          <w:sz w:val="24"/>
          <w:szCs w:val="24"/>
        </w:rPr>
        <w:t>Тамга</w:t>
      </w:r>
      <w:r w:rsidRPr="00001559">
        <w:rPr>
          <w:rFonts w:ascii="Times New Roman" w:eastAsia="Calibri" w:hAnsi="Times New Roman" w:cs="Times New Roman"/>
          <w:sz w:val="24"/>
          <w:szCs w:val="24"/>
        </w:rPr>
        <w:t>» по каждому этапу работы проводится анализ выполненных работ, учитываются элементы творчества, проявление способностей ребенка, смысловое значение выбранной темы, цветовое решение, качество выполненной работы или композиции.</w:t>
      </w:r>
    </w:p>
    <w:p w:rsidR="00033A72" w:rsidRPr="00001559" w:rsidRDefault="00033A72" w:rsidP="00033A72">
      <w:pPr>
        <w:pStyle w:val="a3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В процессе обучения используются следующие педагогические технологии:</w:t>
      </w:r>
    </w:p>
    <w:p w:rsidR="00033A72" w:rsidRPr="00001559" w:rsidRDefault="00033A72" w:rsidP="00033A72">
      <w:pPr>
        <w:pStyle w:val="a3"/>
        <w:numPr>
          <w:ilvl w:val="0"/>
          <w:numId w:val="6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Развивающее обучение.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По своей специфике процесс обучения в объединении имеет </w:t>
      </w:r>
      <w:r w:rsidRPr="00001559">
        <w:rPr>
          <w:rFonts w:ascii="Times New Roman" w:eastAsia="Calibri" w:hAnsi="Times New Roman" w:cs="Times New Roman"/>
          <w:b/>
          <w:sz w:val="24"/>
          <w:szCs w:val="24"/>
        </w:rPr>
        <w:t>развивающий характер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, т.е. направлен прежде всего на развитие природных задатков, на реализацию интересов детей и на развитие у них общих, творческих и специальных способностей.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Каждое учебное занятие обеспечивает интеллектуальное и социальное развитие личности, направлено на подготовку детей к самостоятельной «взрослой» жизни. </w:t>
      </w:r>
    </w:p>
    <w:p w:rsidR="00033A72" w:rsidRPr="00001559" w:rsidRDefault="00033A72" w:rsidP="00033A72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Технология личностно-ориентированного развивающего обучения.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технологии личностно-ориентированного </w:t>
      </w:r>
      <w:r w:rsidR="006A1C80" w:rsidRPr="00001559">
        <w:rPr>
          <w:rFonts w:ascii="Times New Roman" w:eastAsia="Calibri" w:hAnsi="Times New Roman" w:cs="Times New Roman"/>
          <w:sz w:val="24"/>
          <w:szCs w:val="24"/>
        </w:rPr>
        <w:t>развивающего обучения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– максимальное развитие индивидуальных познавательных и творческих способностей ребенка на основе использования имеющегося у него опыта жизнедеятельности. Содержание, методы и приемы технологии личностно-ориентированного обучения направлены прежде всего на то, чтобы раскрыть и использовать субъективный опыт каждого ребенка, помочь становлению личности путем организации познавательной деятельности. </w:t>
      </w:r>
    </w:p>
    <w:p w:rsidR="00033A72" w:rsidRPr="00001559" w:rsidRDefault="00033A72" w:rsidP="00033A72">
      <w:pPr>
        <w:pStyle w:val="a3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Проблемное обучение.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Использование</w:t>
      </w:r>
      <w:r w:rsidRPr="00001559">
        <w:rPr>
          <w:rFonts w:ascii="Times New Roman" w:eastAsia="Calibri" w:hAnsi="Times New Roman" w:cs="Times New Roman"/>
          <w:b/>
          <w:sz w:val="24"/>
          <w:szCs w:val="24"/>
        </w:rPr>
        <w:t xml:space="preserve"> технологии исследовательского (проблемного) обучения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предполагает создание под руководством педагога проблемных ситуаций и активную деятельность детей по их разрешению, в результате чего они приобщаются к объективным противоречиям науки, социальной и профессиональной практики и способам их разрешения, учатся мыслить, вступать в отношения продуктивного общения, творчески усваивать знания.  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Методические приемы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создания проблемных ситуаций следующие: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На занятиях используются следующие </w:t>
      </w:r>
      <w:r w:rsidRPr="00001559">
        <w:rPr>
          <w:rFonts w:ascii="Times New Roman" w:eastAsia="Calibri" w:hAnsi="Times New Roman" w:cs="Times New Roman"/>
          <w:b/>
          <w:sz w:val="24"/>
          <w:szCs w:val="24"/>
        </w:rPr>
        <w:t>формы проблемного обучения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 проблемное изложение учебного материала в режиме лекции;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 частичнопоисковая деятельность при выполнении эксперимента, в ходе семинаров;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 самостоятельная исследовательская деятельность, когда дети самостоятельно формулируют проблему и решают ее с последующим контролем педагога.</w:t>
      </w:r>
    </w:p>
    <w:p w:rsidR="00033A72" w:rsidRPr="00001559" w:rsidRDefault="00033A72" w:rsidP="00033A72">
      <w:pPr>
        <w:pStyle w:val="a3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4. Технологии дифференциации и индивидуализации обучения.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Дифференциация обучения - форма организации учебной деятельности детей, при которой учитываются их склонности, интересы и способности, которые проявились.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На занятиях используется внутригрупповая дифференциация для разделения по уровням способностей и навыков работы. Дети объединяются в подгруппы так же по интересам.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 xml:space="preserve">Технология индивидуализации обучения– 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такая технология обучения, прикоторой индивидуальный подход и индивидуальная форма обучения являются приоритетными. Главным достоинством индивидуального обучения является то, что оно позволяет адаптировать содержание, методы, формы, </w:t>
      </w:r>
      <w:r w:rsidR="00C860DE" w:rsidRPr="00001559">
        <w:rPr>
          <w:rFonts w:ascii="Times New Roman" w:eastAsia="Calibri" w:hAnsi="Times New Roman" w:cs="Times New Roman"/>
          <w:sz w:val="24"/>
          <w:szCs w:val="24"/>
        </w:rPr>
        <w:t>темп обучения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к индивидуальным особенностям каждого ребенка, следить за его продвижением в обучении, вносить необходимую коррекцию, что гарантирует успех в обучении.                                                                              </w:t>
      </w:r>
    </w:p>
    <w:p w:rsidR="00033A72" w:rsidRPr="00001559" w:rsidRDefault="00033A72" w:rsidP="00033A72">
      <w:pPr>
        <w:pStyle w:val="a3"/>
        <w:numPr>
          <w:ilvl w:val="0"/>
          <w:numId w:val="7"/>
        </w:numPr>
        <w:rPr>
          <w:rFonts w:ascii="Times New Roman" w:eastAsia="Calibri" w:hAnsi="Times New Roman" w:cs="Times New Roman"/>
          <w:b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Информационно-коммуникативные технологии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Новые информационные технологии (по Г.К. Селевко) – это технологии, использующие специальные технические информационные средства (компьютер, аудио, кино, видео).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Toc117927738"/>
      <w:r w:rsidRPr="00001559">
        <w:rPr>
          <w:rFonts w:ascii="Times New Roman" w:eastAsia="Calibri" w:hAnsi="Times New Roman" w:cs="Times New Roman"/>
          <w:sz w:val="24"/>
          <w:szCs w:val="24"/>
        </w:rPr>
        <w:t>Основные направления использования ИКТ в учебном процессе</w:t>
      </w:r>
      <w:bookmarkEnd w:id="1"/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1) при изложении нового материала — визуализация знаний (демонстрационно - энциклопедические программы; программа презентаций Power Point);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 2) проведение виртуальных практических работ с использованием обучающих программ;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 3) закрепление изложенного материала (тренинг — разнообразные обучающие программы, практические работы);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4) система контроля и проверки (тестирование с оцениванием, контролирующие программы);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5) самостоятельная работа детей (обучающие программы, энциклопедии, развивающие программы); 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6) тренировка конкретных способностей ребенка (внимание, память, мышление и т.д.). </w:t>
      </w:r>
      <w:bookmarkStart w:id="2" w:name="P4"/>
    </w:p>
    <w:p w:rsidR="006E79AB" w:rsidRDefault="006E79AB" w:rsidP="00033A72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6. </w:t>
      </w:r>
      <w:bookmarkEnd w:id="2"/>
      <w:r w:rsidR="00C860DE" w:rsidRPr="00001559">
        <w:rPr>
          <w:rFonts w:ascii="Times New Roman" w:eastAsia="Calibri" w:hAnsi="Times New Roman" w:cs="Times New Roman"/>
          <w:b/>
          <w:sz w:val="24"/>
          <w:szCs w:val="24"/>
        </w:rPr>
        <w:t>Технологии сотрудничества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Сотрудничество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– совместная развивающая деятельность взрослых и детей, скрепленная взаимопониманием, совместным анализом ее хода и результата. Два субъекта учебной деятельности (педагог и ребенок) действуют вместе, являются равноправными партнерами.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sz w:val="24"/>
          <w:szCs w:val="24"/>
        </w:rPr>
        <w:t>Концептуальные положения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педагогики сотрудничества: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-превращение педагогики знания в педагогику развития личности;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-в центре всей образовательной системы – личность ребенка;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-гуманистическая ориентация образования;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-развитие творческих способностей и индивидуальности ребенка;</w:t>
      </w:r>
    </w:p>
    <w:p w:rsidR="00033A72" w:rsidRPr="00001559" w:rsidRDefault="00033A72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-сочетание индивидуального и коллективного подхода к образованию.</w:t>
      </w:r>
    </w:p>
    <w:p w:rsidR="00033A72" w:rsidRPr="00001559" w:rsidRDefault="00033A72" w:rsidP="006E79AB">
      <w:pPr>
        <w:pStyle w:val="a3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7. </w:t>
      </w:r>
      <w:r w:rsidRPr="00001559">
        <w:rPr>
          <w:rFonts w:ascii="Times New Roman" w:eastAsia="Calibri" w:hAnsi="Times New Roman" w:cs="Times New Roman"/>
          <w:b/>
          <w:sz w:val="24"/>
          <w:szCs w:val="24"/>
        </w:rPr>
        <w:t>Здоровьесберегающие технологии</w:t>
      </w:r>
    </w:p>
    <w:p w:rsidR="006E79AB" w:rsidRDefault="00033A72" w:rsidP="006E79AB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Здоровьесберегающие технологии интегрируют все направления работы по сохранению, формированию и укреплению здоровья учащихся. Здоровьесберегающие образовательные технологии можно </w:t>
      </w:r>
      <w:r w:rsidR="00A62C45" w:rsidRPr="00001559">
        <w:rPr>
          <w:rFonts w:ascii="Times New Roman" w:eastAsia="Calibri" w:hAnsi="Times New Roman" w:cs="Times New Roman"/>
          <w:sz w:val="24"/>
          <w:szCs w:val="24"/>
        </w:rPr>
        <w:t>определить,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как науку, искусство и обязанность так обучать и воспитывать детей, чтобы они смогли потом вырастить здоровыми и счастливыми своих детей, будучи им достойным примером.</w:t>
      </w:r>
      <w:r w:rsidRPr="00001559">
        <w:rPr>
          <w:rStyle w:val="a6"/>
          <w:rFonts w:ascii="Times New Roman" w:eastAsia="Calibri" w:hAnsi="Times New Roman" w:cs="Times New Roman"/>
          <w:sz w:val="24"/>
          <w:szCs w:val="24"/>
        </w:rPr>
        <w:t>Цель здоровьесберегающей педагогики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 - обеспечить ребенку </w:t>
      </w:r>
      <w:r w:rsidRPr="00001559">
        <w:rPr>
          <w:rStyle w:val="a6"/>
          <w:rFonts w:ascii="Times New Roman" w:eastAsia="Calibri" w:hAnsi="Times New Roman" w:cs="Times New Roman"/>
          <w:sz w:val="24"/>
          <w:szCs w:val="24"/>
        </w:rPr>
        <w:t>высокий уровень реального здоровья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, вооружив его необходимым багажом знаний, умений, навыков, необходимых для ведения здорового образа жизни, и воспитав у него культуру здоровья. </w:t>
      </w:r>
    </w:p>
    <w:p w:rsidR="0025266C" w:rsidRPr="00001559" w:rsidRDefault="0025266C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При реализации программы необходимы следующие информационные материалы: </w:t>
      </w:r>
    </w:p>
    <w:p w:rsidR="0025266C" w:rsidRPr="00001559" w:rsidRDefault="0025266C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- журналы, энциклопедии, книги, фотографии, репродукции и книжные иллюстрации произведений ДПИ. </w:t>
      </w:r>
    </w:p>
    <w:p w:rsidR="006E79AB" w:rsidRDefault="006E79AB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5266C" w:rsidRPr="006E79AB" w:rsidRDefault="0025266C" w:rsidP="00033A72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79AB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Материально-техническое обеспечение: </w:t>
      </w:r>
    </w:p>
    <w:p w:rsidR="0025266C" w:rsidRPr="00001559" w:rsidRDefault="0025266C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- канцелярские принадлежности (карандаш, ластик, циркуль, гуашь, акварель, набор кисточек, ножницы, клей, цветной картон, линейка); </w:t>
      </w:r>
    </w:p>
    <w:p w:rsidR="0025266C" w:rsidRPr="00001559" w:rsidRDefault="0025266C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-глина, пластилин, соленое тесто;</w:t>
      </w:r>
    </w:p>
    <w:p w:rsidR="0025266C" w:rsidRPr="00001559" w:rsidRDefault="00EB01EF" w:rsidP="00C00945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-шерсть, </w:t>
      </w:r>
      <w:r w:rsidR="0025266C" w:rsidRPr="00001559">
        <w:rPr>
          <w:rFonts w:ascii="Times New Roman" w:eastAsia="Calibri" w:hAnsi="Times New Roman" w:cs="Times New Roman"/>
          <w:sz w:val="24"/>
          <w:szCs w:val="24"/>
        </w:rPr>
        <w:t xml:space="preserve">нитки, тесьма, атласные ленточки; </w:t>
      </w:r>
    </w:p>
    <w:p w:rsidR="0025266C" w:rsidRPr="00001559" w:rsidRDefault="0025266C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-лакокрасочные и грунтовые материалы; </w:t>
      </w:r>
    </w:p>
    <w:p w:rsidR="00EB01EF" w:rsidRDefault="00017BE1" w:rsidP="00EB01EF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-доска для лепки, ст</w:t>
      </w:r>
      <w:r w:rsidR="00EB01EF">
        <w:rPr>
          <w:rFonts w:ascii="Times New Roman" w:eastAsia="Calibri" w:hAnsi="Times New Roman" w:cs="Times New Roman"/>
          <w:sz w:val="24"/>
          <w:szCs w:val="24"/>
        </w:rPr>
        <w:t>еки,</w:t>
      </w:r>
    </w:p>
    <w:p w:rsidR="00017BE1" w:rsidRPr="00001559" w:rsidRDefault="00EB01EF" w:rsidP="00EB01EF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рамки; </w:t>
      </w:r>
    </w:p>
    <w:p w:rsidR="00017BE1" w:rsidRPr="00001559" w:rsidRDefault="00017BE1" w:rsidP="00033A72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- станок-картон (для гобелена); </w:t>
      </w:r>
    </w:p>
    <w:p w:rsidR="00C00945" w:rsidRDefault="00017BE1" w:rsidP="00C00945">
      <w:pPr>
        <w:pStyle w:val="a3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-спец.одежда (фартуки).</w:t>
      </w: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79AB" w:rsidRDefault="006E79AB" w:rsidP="00C00945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8EA" w:rsidRPr="00C00945" w:rsidRDefault="00C26836" w:rsidP="00C00945">
      <w:pPr>
        <w:pStyle w:val="a3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C26836" w:rsidRPr="00001559" w:rsidRDefault="00C26836" w:rsidP="00C2683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26836" w:rsidRPr="00001559" w:rsidRDefault="00C26836" w:rsidP="00C232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>Для педагога.</w:t>
      </w:r>
    </w:p>
    <w:p w:rsidR="00033A72" w:rsidRPr="00001559" w:rsidRDefault="00033A72" w:rsidP="00033A72">
      <w:pPr>
        <w:pStyle w:val="a3"/>
        <w:numPr>
          <w:ilvl w:val="0"/>
          <w:numId w:val="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Закон Российской Федерации «Об образовании» (от 10 июля 1992 г.).</w:t>
      </w:r>
    </w:p>
    <w:p w:rsidR="00033A72" w:rsidRPr="00001559" w:rsidRDefault="00033A72" w:rsidP="00033A72">
      <w:pPr>
        <w:pStyle w:val="a3"/>
        <w:numPr>
          <w:ilvl w:val="0"/>
          <w:numId w:val="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 xml:space="preserve">Закон Республики Башкортостан </w:t>
      </w:r>
      <w:r w:rsidRPr="00001559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«Об образовании» (от </w:t>
      </w:r>
      <w:r w:rsidRPr="00001559">
        <w:rPr>
          <w:rFonts w:ascii="Times New Roman" w:eastAsia="Calibri" w:hAnsi="Times New Roman" w:cs="Times New Roman"/>
          <w:sz w:val="24"/>
          <w:szCs w:val="24"/>
        </w:rPr>
        <w:t>29 октября 1992 года)</w:t>
      </w:r>
      <w:r w:rsidRPr="00001559">
        <w:rPr>
          <w:rFonts w:ascii="Times New Roman" w:eastAsia="Calibri" w:hAnsi="Times New Roman" w:cs="Times New Roman"/>
          <w:spacing w:val="-6"/>
          <w:sz w:val="24"/>
          <w:szCs w:val="24"/>
        </w:rPr>
        <w:t>.</w:t>
      </w:r>
    </w:p>
    <w:p w:rsidR="00033A72" w:rsidRPr="00001559" w:rsidRDefault="00033A72" w:rsidP="00033A72">
      <w:pPr>
        <w:pStyle w:val="a3"/>
        <w:numPr>
          <w:ilvl w:val="0"/>
          <w:numId w:val="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Конвенция о правах ребенка (принята резолюцией 44/25 Генеральной Ассамблеи от 20.11.1989г.).</w:t>
      </w:r>
    </w:p>
    <w:p w:rsidR="00033A72" w:rsidRPr="00001559" w:rsidRDefault="00033A72" w:rsidP="00033A72">
      <w:pPr>
        <w:pStyle w:val="a3"/>
        <w:numPr>
          <w:ilvl w:val="0"/>
          <w:numId w:val="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Распоряжение правительства Российской Федерации от 27 декабря 2000г. №1847-р «Об утверждении Межведомственнойпрограммы развития системы дополнительного образования детей до 2010 года».</w:t>
      </w:r>
    </w:p>
    <w:p w:rsidR="00033A72" w:rsidRPr="00001559" w:rsidRDefault="00033A72" w:rsidP="00033A72">
      <w:pPr>
        <w:pStyle w:val="a3"/>
        <w:numPr>
          <w:ilvl w:val="0"/>
          <w:numId w:val="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Республиканская целевая Программа развития системы дополнительного образования детей в Республике Башкортостан на 2007-2011 годы.</w:t>
      </w:r>
    </w:p>
    <w:p w:rsidR="00033A72" w:rsidRPr="00001559" w:rsidRDefault="00033A72" w:rsidP="00033A72">
      <w:pPr>
        <w:pStyle w:val="a3"/>
        <w:numPr>
          <w:ilvl w:val="0"/>
          <w:numId w:val="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Санитарно-эпидемиологические правила и нормативы СанПиН 2.4.4.1251-03.</w:t>
      </w:r>
    </w:p>
    <w:p w:rsidR="00033A72" w:rsidRPr="00001559" w:rsidRDefault="00033A72" w:rsidP="00033A72">
      <w:pPr>
        <w:pStyle w:val="a3"/>
        <w:numPr>
          <w:ilvl w:val="0"/>
          <w:numId w:val="4"/>
        </w:numPr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001559">
        <w:rPr>
          <w:rFonts w:ascii="Times New Roman" w:eastAsia="Calibri" w:hAnsi="Times New Roman" w:cs="Times New Roman"/>
          <w:sz w:val="24"/>
          <w:szCs w:val="24"/>
        </w:rPr>
        <w:t>Устав ДП и Ш.</w:t>
      </w:r>
    </w:p>
    <w:p w:rsidR="00C26836" w:rsidRPr="00001559" w:rsidRDefault="00C26836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Богатырев П.Г. вопросы теории народного искусства./ </w:t>
      </w:r>
      <w:r w:rsidR="000B181B" w:rsidRPr="00001559">
        <w:rPr>
          <w:rFonts w:ascii="Times New Roman" w:hAnsi="Times New Roman" w:cs="Times New Roman"/>
          <w:sz w:val="24"/>
          <w:szCs w:val="24"/>
        </w:rPr>
        <w:t>П.Г.</w:t>
      </w:r>
      <w:r w:rsidRPr="00001559">
        <w:rPr>
          <w:rFonts w:ascii="Times New Roman" w:hAnsi="Times New Roman" w:cs="Times New Roman"/>
          <w:sz w:val="24"/>
          <w:szCs w:val="24"/>
        </w:rPr>
        <w:t xml:space="preserve">Богатырев. </w:t>
      </w:r>
      <w:r w:rsidR="000B181B" w:rsidRPr="00001559">
        <w:rPr>
          <w:rFonts w:ascii="Times New Roman" w:hAnsi="Times New Roman" w:cs="Times New Roman"/>
          <w:sz w:val="24"/>
          <w:szCs w:val="24"/>
        </w:rPr>
        <w:t>–</w:t>
      </w:r>
      <w:r w:rsidRPr="00001559">
        <w:rPr>
          <w:rFonts w:ascii="Times New Roman" w:hAnsi="Times New Roman" w:cs="Times New Roman"/>
          <w:sz w:val="24"/>
          <w:szCs w:val="24"/>
        </w:rPr>
        <w:t>М</w:t>
      </w:r>
      <w:r w:rsidR="000B181B" w:rsidRPr="00001559">
        <w:rPr>
          <w:rFonts w:ascii="Times New Roman" w:hAnsi="Times New Roman" w:cs="Times New Roman"/>
          <w:sz w:val="24"/>
          <w:szCs w:val="24"/>
        </w:rPr>
        <w:t xml:space="preserve">.:Б.и., 1971. – 393с. </w:t>
      </w:r>
    </w:p>
    <w:p w:rsidR="000B181B" w:rsidRPr="00001559" w:rsidRDefault="000B181B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Буткевич Л.М. История орнамента: учебное пособие для студ. Высш. Учеб. Заведений./ Л.М. Буткевич. – М.: Гуманист. Изд. Центр ВЛАДОС,2003. – 272 с. </w:t>
      </w:r>
    </w:p>
    <w:p w:rsidR="000B181B" w:rsidRPr="00001559" w:rsidRDefault="00D905BA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Игбаев К.Р. Декоративно-прикладное искусство башкир./Отв. Ред. Р.З.Янгудин. – Уфа.: РИАЗ, Информреклама, 2003. – 40 с.</w:t>
      </w:r>
    </w:p>
    <w:p w:rsidR="00D905BA" w:rsidRPr="00001559" w:rsidRDefault="00D905BA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Масалимов Т.Х. Художественный войлок: учебно-методическое пособие./ Т.Х. Масалимов. – уфа.: Китап, 2007. – 112 с.</w:t>
      </w:r>
    </w:p>
    <w:p w:rsidR="00D905BA" w:rsidRPr="00001559" w:rsidRDefault="00D905BA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Рондели Л.Д.Народное декоративно-прикладное икусство: кн. Для учителя./Л.Д. Рондели. – М.: Просвещение, 1984. – 144 с.</w:t>
      </w:r>
    </w:p>
    <w:p w:rsidR="00D905BA" w:rsidRPr="00001559" w:rsidRDefault="00D905BA" w:rsidP="00033A72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Хренников Б.О. Изобразительное искусство. 1-9 классы./</w:t>
      </w:r>
      <w:r w:rsidR="0020187C" w:rsidRPr="00001559">
        <w:rPr>
          <w:rFonts w:ascii="Times New Roman" w:hAnsi="Times New Roman" w:cs="Times New Roman"/>
          <w:sz w:val="24"/>
          <w:szCs w:val="24"/>
        </w:rPr>
        <w:t xml:space="preserve">Б.О. Хренников. – М. : Просвещение, 1994. – 160 с. </w:t>
      </w:r>
    </w:p>
    <w:p w:rsidR="0020187C" w:rsidRPr="00001559" w:rsidRDefault="0020187C" w:rsidP="00033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187C" w:rsidRPr="00001559" w:rsidRDefault="0020187C" w:rsidP="00033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187C" w:rsidRPr="00001559" w:rsidRDefault="0020187C" w:rsidP="00033A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59">
        <w:rPr>
          <w:rFonts w:ascii="Times New Roman" w:hAnsi="Times New Roman" w:cs="Times New Roman"/>
          <w:b/>
          <w:sz w:val="24"/>
          <w:szCs w:val="24"/>
        </w:rPr>
        <w:t xml:space="preserve">Для детей. </w:t>
      </w:r>
    </w:p>
    <w:p w:rsidR="0020187C" w:rsidRPr="00001559" w:rsidRDefault="0020187C" w:rsidP="00033A72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 xml:space="preserve">Корчинова О.В. Детское творчество./О.В. Корчинова. – Изд.3-е Ростов н/Д.: Феникс, 2007. – 315 с. </w:t>
      </w:r>
    </w:p>
    <w:p w:rsidR="0020187C" w:rsidRPr="00001559" w:rsidRDefault="0020187C" w:rsidP="00033A72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Пурик Э.Э. Изобразительное искусство: учебник для уч-ся 3-4 кл. общеобр.уч. РБ. РБ/Под ред. Э.Э.Пурик. – Уфа.:Китап,2003. – 216 с.</w:t>
      </w:r>
    </w:p>
    <w:p w:rsidR="0020187C" w:rsidRPr="00001559" w:rsidRDefault="0020187C" w:rsidP="00033A72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Пурик Э.Э. Изобразительное искусство: учебник для уч-ся  5-6 кл. общеобр.уч. РБ. РБ/Под ред. Э.Э.Пурик. – Уфа.:Китап,2003. – 216 с.</w:t>
      </w:r>
    </w:p>
    <w:p w:rsidR="0020187C" w:rsidRPr="00001559" w:rsidRDefault="0020187C" w:rsidP="00033A72">
      <w:pPr>
        <w:pStyle w:val="a3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001559">
        <w:rPr>
          <w:rFonts w:ascii="Times New Roman" w:hAnsi="Times New Roman" w:cs="Times New Roman"/>
          <w:sz w:val="24"/>
          <w:szCs w:val="24"/>
        </w:rPr>
        <w:t>Ханнанова И.Н. Соленое тесто./И.Н. Хананова. – М.: АСТ-ПРЕСС КНИГА,2010</w:t>
      </w:r>
      <w:r w:rsidR="00954639" w:rsidRPr="00001559">
        <w:rPr>
          <w:rFonts w:ascii="Times New Roman" w:hAnsi="Times New Roman" w:cs="Times New Roman"/>
          <w:sz w:val="24"/>
          <w:szCs w:val="24"/>
        </w:rPr>
        <w:t>.- 104 с.: ил.</w:t>
      </w:r>
    </w:p>
    <w:p w:rsidR="001A38EA" w:rsidRPr="00001559" w:rsidRDefault="001A38EA" w:rsidP="00033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8EA" w:rsidRPr="00001559" w:rsidRDefault="001A38EA" w:rsidP="00033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8EA" w:rsidRPr="00001559" w:rsidRDefault="001A38EA" w:rsidP="00033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8EA" w:rsidRPr="00001559" w:rsidRDefault="001A38EA" w:rsidP="00F762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8EA" w:rsidRPr="00001559" w:rsidRDefault="001A38EA" w:rsidP="00F762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38EA" w:rsidRPr="00001559" w:rsidRDefault="001A38EA" w:rsidP="00F762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E6A42" w:rsidRPr="00001559" w:rsidRDefault="00BE6A42" w:rsidP="00F762B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113B" w:rsidRPr="00001559" w:rsidRDefault="0004113B" w:rsidP="003B5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4A58" w:rsidRPr="00001559" w:rsidRDefault="00444A58" w:rsidP="003B5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44A58" w:rsidRPr="00001559" w:rsidRDefault="00444A58" w:rsidP="003B5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01C2" w:rsidRPr="00001559" w:rsidRDefault="007301C2" w:rsidP="003B5CB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6063" w:rsidRPr="00001559" w:rsidRDefault="001B6063" w:rsidP="00DE3A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6C9F" w:rsidRPr="00001559" w:rsidRDefault="00E86C9F" w:rsidP="00D970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A62C0" w:rsidRPr="00001559" w:rsidRDefault="007A62C0" w:rsidP="00D9706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A62C0" w:rsidRPr="00001559" w:rsidSect="00A62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8FA" w:rsidRDefault="008818FA" w:rsidP="0087050F">
      <w:pPr>
        <w:spacing w:after="0" w:line="240" w:lineRule="auto"/>
      </w:pPr>
      <w:r>
        <w:separator/>
      </w:r>
    </w:p>
  </w:endnote>
  <w:endnote w:type="continuationSeparator" w:id="0">
    <w:p w:rsidR="008818FA" w:rsidRDefault="008818FA" w:rsidP="00870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8FA" w:rsidRDefault="008818FA" w:rsidP="0087050F">
      <w:pPr>
        <w:spacing w:after="0" w:line="240" w:lineRule="auto"/>
      </w:pPr>
      <w:r>
        <w:separator/>
      </w:r>
    </w:p>
  </w:footnote>
  <w:footnote w:type="continuationSeparator" w:id="0">
    <w:p w:rsidR="008818FA" w:rsidRDefault="008818FA" w:rsidP="00870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640"/>
    <w:multiLevelType w:val="hybridMultilevel"/>
    <w:tmpl w:val="C470B21C"/>
    <w:lvl w:ilvl="0" w:tplc="892E0DC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2F13FE4"/>
    <w:multiLevelType w:val="hybridMultilevel"/>
    <w:tmpl w:val="A7061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A24AB"/>
    <w:multiLevelType w:val="hybridMultilevel"/>
    <w:tmpl w:val="3EB4E3A4"/>
    <w:lvl w:ilvl="0" w:tplc="9FD41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BB47B7"/>
    <w:multiLevelType w:val="hybridMultilevel"/>
    <w:tmpl w:val="9DA6510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B32EE"/>
    <w:multiLevelType w:val="hybridMultilevel"/>
    <w:tmpl w:val="DEB6AFE6"/>
    <w:lvl w:ilvl="0" w:tplc="18A4B0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3E3BC7"/>
    <w:multiLevelType w:val="hybridMultilevel"/>
    <w:tmpl w:val="86167984"/>
    <w:lvl w:ilvl="0" w:tplc="A5F416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065540D"/>
    <w:multiLevelType w:val="hybridMultilevel"/>
    <w:tmpl w:val="D4648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D2EC1"/>
    <w:multiLevelType w:val="hybridMultilevel"/>
    <w:tmpl w:val="A7D2C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76FAD"/>
    <w:multiLevelType w:val="hybridMultilevel"/>
    <w:tmpl w:val="C5584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417B"/>
    <w:rsid w:val="00001559"/>
    <w:rsid w:val="000046D8"/>
    <w:rsid w:val="00011DFA"/>
    <w:rsid w:val="00017585"/>
    <w:rsid w:val="00017BE1"/>
    <w:rsid w:val="00020628"/>
    <w:rsid w:val="00021B9C"/>
    <w:rsid w:val="00033A72"/>
    <w:rsid w:val="00036E93"/>
    <w:rsid w:val="0004113B"/>
    <w:rsid w:val="00044A2E"/>
    <w:rsid w:val="00052D6C"/>
    <w:rsid w:val="00054DBA"/>
    <w:rsid w:val="000550C0"/>
    <w:rsid w:val="00057398"/>
    <w:rsid w:val="00057DAD"/>
    <w:rsid w:val="00067647"/>
    <w:rsid w:val="000B181B"/>
    <w:rsid w:val="000D2ACE"/>
    <w:rsid w:val="000E0F67"/>
    <w:rsid w:val="000F0D16"/>
    <w:rsid w:val="0010488A"/>
    <w:rsid w:val="00124B67"/>
    <w:rsid w:val="001258C5"/>
    <w:rsid w:val="001409FE"/>
    <w:rsid w:val="001575E1"/>
    <w:rsid w:val="00166ADC"/>
    <w:rsid w:val="00174A7D"/>
    <w:rsid w:val="00182D70"/>
    <w:rsid w:val="00184B7D"/>
    <w:rsid w:val="00185F52"/>
    <w:rsid w:val="00186554"/>
    <w:rsid w:val="001A0F34"/>
    <w:rsid w:val="001A38EA"/>
    <w:rsid w:val="001B104F"/>
    <w:rsid w:val="001B6063"/>
    <w:rsid w:val="001B6D23"/>
    <w:rsid w:val="001C2A81"/>
    <w:rsid w:val="001D2942"/>
    <w:rsid w:val="001E1C80"/>
    <w:rsid w:val="001E31D8"/>
    <w:rsid w:val="001F2365"/>
    <w:rsid w:val="00200189"/>
    <w:rsid w:val="0020187C"/>
    <w:rsid w:val="00211CC6"/>
    <w:rsid w:val="002154C1"/>
    <w:rsid w:val="002172C5"/>
    <w:rsid w:val="00217C66"/>
    <w:rsid w:val="00224B91"/>
    <w:rsid w:val="00230A7F"/>
    <w:rsid w:val="00232DF2"/>
    <w:rsid w:val="002342A4"/>
    <w:rsid w:val="0023450D"/>
    <w:rsid w:val="00240253"/>
    <w:rsid w:val="00241338"/>
    <w:rsid w:val="00244DB0"/>
    <w:rsid w:val="00250033"/>
    <w:rsid w:val="0025266C"/>
    <w:rsid w:val="00253A2F"/>
    <w:rsid w:val="0025450D"/>
    <w:rsid w:val="002601CE"/>
    <w:rsid w:val="0026797F"/>
    <w:rsid w:val="00273993"/>
    <w:rsid w:val="00287C0D"/>
    <w:rsid w:val="002A443E"/>
    <w:rsid w:val="002A48FD"/>
    <w:rsid w:val="002A5EA0"/>
    <w:rsid w:val="002C4818"/>
    <w:rsid w:val="002C6B1F"/>
    <w:rsid w:val="002D4703"/>
    <w:rsid w:val="002D4FAB"/>
    <w:rsid w:val="002E5EC2"/>
    <w:rsid w:val="00302E5F"/>
    <w:rsid w:val="003036E8"/>
    <w:rsid w:val="00321B12"/>
    <w:rsid w:val="003222D4"/>
    <w:rsid w:val="00326DBC"/>
    <w:rsid w:val="0033038D"/>
    <w:rsid w:val="00336F93"/>
    <w:rsid w:val="003429A1"/>
    <w:rsid w:val="003449F2"/>
    <w:rsid w:val="00351BFC"/>
    <w:rsid w:val="003576C2"/>
    <w:rsid w:val="003603D5"/>
    <w:rsid w:val="00360E8A"/>
    <w:rsid w:val="00363687"/>
    <w:rsid w:val="00363984"/>
    <w:rsid w:val="00390F4A"/>
    <w:rsid w:val="00393FCF"/>
    <w:rsid w:val="003A0CE8"/>
    <w:rsid w:val="003B5CBC"/>
    <w:rsid w:val="003C2D1C"/>
    <w:rsid w:val="003D189E"/>
    <w:rsid w:val="003D2B17"/>
    <w:rsid w:val="003D2D43"/>
    <w:rsid w:val="003E2C03"/>
    <w:rsid w:val="003E3230"/>
    <w:rsid w:val="003E7EDD"/>
    <w:rsid w:val="003F54FC"/>
    <w:rsid w:val="00407688"/>
    <w:rsid w:val="004106F0"/>
    <w:rsid w:val="00425C6A"/>
    <w:rsid w:val="00444A58"/>
    <w:rsid w:val="00455C03"/>
    <w:rsid w:val="0047417B"/>
    <w:rsid w:val="00476BC5"/>
    <w:rsid w:val="0048373A"/>
    <w:rsid w:val="00491D55"/>
    <w:rsid w:val="004976C3"/>
    <w:rsid w:val="004A0E18"/>
    <w:rsid w:val="004B2CE4"/>
    <w:rsid w:val="004B410A"/>
    <w:rsid w:val="004C081B"/>
    <w:rsid w:val="004C3A51"/>
    <w:rsid w:val="004D0645"/>
    <w:rsid w:val="004D3416"/>
    <w:rsid w:val="004D6954"/>
    <w:rsid w:val="004E347F"/>
    <w:rsid w:val="004E7192"/>
    <w:rsid w:val="004F1AEF"/>
    <w:rsid w:val="004F2DC9"/>
    <w:rsid w:val="004F2F96"/>
    <w:rsid w:val="004F60A0"/>
    <w:rsid w:val="00503009"/>
    <w:rsid w:val="00503DDA"/>
    <w:rsid w:val="00534F04"/>
    <w:rsid w:val="005510DB"/>
    <w:rsid w:val="0055181E"/>
    <w:rsid w:val="00552D3B"/>
    <w:rsid w:val="00553D80"/>
    <w:rsid w:val="00554EDD"/>
    <w:rsid w:val="00584237"/>
    <w:rsid w:val="00584BF7"/>
    <w:rsid w:val="005C29EC"/>
    <w:rsid w:val="005F6220"/>
    <w:rsid w:val="0060578F"/>
    <w:rsid w:val="00605AD1"/>
    <w:rsid w:val="00610EC8"/>
    <w:rsid w:val="00617841"/>
    <w:rsid w:val="006316A8"/>
    <w:rsid w:val="00631CCC"/>
    <w:rsid w:val="00631E2A"/>
    <w:rsid w:val="00633C4F"/>
    <w:rsid w:val="006374B1"/>
    <w:rsid w:val="00642724"/>
    <w:rsid w:val="00651393"/>
    <w:rsid w:val="00657E47"/>
    <w:rsid w:val="00663D5A"/>
    <w:rsid w:val="006663C4"/>
    <w:rsid w:val="0067600F"/>
    <w:rsid w:val="00683E38"/>
    <w:rsid w:val="006863A0"/>
    <w:rsid w:val="006A007C"/>
    <w:rsid w:val="006A1C80"/>
    <w:rsid w:val="006A7BD6"/>
    <w:rsid w:val="006C7A56"/>
    <w:rsid w:val="006D2A48"/>
    <w:rsid w:val="006E79AB"/>
    <w:rsid w:val="006F3B0A"/>
    <w:rsid w:val="006F6EB0"/>
    <w:rsid w:val="0070558B"/>
    <w:rsid w:val="00705A7F"/>
    <w:rsid w:val="00705D99"/>
    <w:rsid w:val="007201FA"/>
    <w:rsid w:val="007301C2"/>
    <w:rsid w:val="00737C45"/>
    <w:rsid w:val="00737CBB"/>
    <w:rsid w:val="00740102"/>
    <w:rsid w:val="007478AC"/>
    <w:rsid w:val="00751B2B"/>
    <w:rsid w:val="0076607E"/>
    <w:rsid w:val="00767189"/>
    <w:rsid w:val="00776211"/>
    <w:rsid w:val="007927B0"/>
    <w:rsid w:val="00794B7B"/>
    <w:rsid w:val="007966BD"/>
    <w:rsid w:val="007A62C0"/>
    <w:rsid w:val="007B0F47"/>
    <w:rsid w:val="007B51DF"/>
    <w:rsid w:val="007B7952"/>
    <w:rsid w:val="007C39D4"/>
    <w:rsid w:val="007E3DD1"/>
    <w:rsid w:val="007F019C"/>
    <w:rsid w:val="008002EE"/>
    <w:rsid w:val="00800C4B"/>
    <w:rsid w:val="00817D5E"/>
    <w:rsid w:val="00826042"/>
    <w:rsid w:val="008321A3"/>
    <w:rsid w:val="0083662E"/>
    <w:rsid w:val="00836871"/>
    <w:rsid w:val="00844D07"/>
    <w:rsid w:val="0085174B"/>
    <w:rsid w:val="0087050F"/>
    <w:rsid w:val="00874703"/>
    <w:rsid w:val="00875193"/>
    <w:rsid w:val="00877D6D"/>
    <w:rsid w:val="008818FA"/>
    <w:rsid w:val="008A1A57"/>
    <w:rsid w:val="008A2EF0"/>
    <w:rsid w:val="008A4E14"/>
    <w:rsid w:val="008B0A6F"/>
    <w:rsid w:val="008B737F"/>
    <w:rsid w:val="008D2DDA"/>
    <w:rsid w:val="008E388F"/>
    <w:rsid w:val="008E3C1C"/>
    <w:rsid w:val="00920541"/>
    <w:rsid w:val="00922B0B"/>
    <w:rsid w:val="009304B9"/>
    <w:rsid w:val="009339CE"/>
    <w:rsid w:val="00951DF9"/>
    <w:rsid w:val="00954639"/>
    <w:rsid w:val="0096085B"/>
    <w:rsid w:val="00973508"/>
    <w:rsid w:val="00990D0D"/>
    <w:rsid w:val="00992DAF"/>
    <w:rsid w:val="009945D5"/>
    <w:rsid w:val="009A20DA"/>
    <w:rsid w:val="009A23F1"/>
    <w:rsid w:val="009B05BE"/>
    <w:rsid w:val="009C37EB"/>
    <w:rsid w:val="009C4072"/>
    <w:rsid w:val="009C60CE"/>
    <w:rsid w:val="009D5F19"/>
    <w:rsid w:val="009F2066"/>
    <w:rsid w:val="009F6F3D"/>
    <w:rsid w:val="00A0207D"/>
    <w:rsid w:val="00A03171"/>
    <w:rsid w:val="00A04DA4"/>
    <w:rsid w:val="00A078B9"/>
    <w:rsid w:val="00A10679"/>
    <w:rsid w:val="00A14C08"/>
    <w:rsid w:val="00A15996"/>
    <w:rsid w:val="00A24576"/>
    <w:rsid w:val="00A47B97"/>
    <w:rsid w:val="00A56339"/>
    <w:rsid w:val="00A56385"/>
    <w:rsid w:val="00A61975"/>
    <w:rsid w:val="00A6213F"/>
    <w:rsid w:val="00A62413"/>
    <w:rsid w:val="00A62C45"/>
    <w:rsid w:val="00A70B46"/>
    <w:rsid w:val="00A73DC4"/>
    <w:rsid w:val="00A8726F"/>
    <w:rsid w:val="00A97CF5"/>
    <w:rsid w:val="00AB50FC"/>
    <w:rsid w:val="00AC4219"/>
    <w:rsid w:val="00AC4E95"/>
    <w:rsid w:val="00AC6FE5"/>
    <w:rsid w:val="00AD019A"/>
    <w:rsid w:val="00AE6E3A"/>
    <w:rsid w:val="00AE7440"/>
    <w:rsid w:val="00AF43ED"/>
    <w:rsid w:val="00B020CF"/>
    <w:rsid w:val="00B136F7"/>
    <w:rsid w:val="00B1444F"/>
    <w:rsid w:val="00B209B7"/>
    <w:rsid w:val="00B24F75"/>
    <w:rsid w:val="00B27EFE"/>
    <w:rsid w:val="00B51535"/>
    <w:rsid w:val="00B607FA"/>
    <w:rsid w:val="00B63337"/>
    <w:rsid w:val="00B71803"/>
    <w:rsid w:val="00B81AD4"/>
    <w:rsid w:val="00B83779"/>
    <w:rsid w:val="00B947E8"/>
    <w:rsid w:val="00B94BAD"/>
    <w:rsid w:val="00B960AA"/>
    <w:rsid w:val="00BC0F70"/>
    <w:rsid w:val="00BC1CA3"/>
    <w:rsid w:val="00BC4D19"/>
    <w:rsid w:val="00BC516E"/>
    <w:rsid w:val="00BE6A42"/>
    <w:rsid w:val="00BF6F20"/>
    <w:rsid w:val="00C00945"/>
    <w:rsid w:val="00C07ABB"/>
    <w:rsid w:val="00C13754"/>
    <w:rsid w:val="00C23282"/>
    <w:rsid w:val="00C2556F"/>
    <w:rsid w:val="00C26836"/>
    <w:rsid w:val="00C6419A"/>
    <w:rsid w:val="00C74DA0"/>
    <w:rsid w:val="00C76B27"/>
    <w:rsid w:val="00C8540F"/>
    <w:rsid w:val="00C860DE"/>
    <w:rsid w:val="00C86F92"/>
    <w:rsid w:val="00C915E1"/>
    <w:rsid w:val="00C91614"/>
    <w:rsid w:val="00CA029C"/>
    <w:rsid w:val="00CA361E"/>
    <w:rsid w:val="00CA3BC1"/>
    <w:rsid w:val="00CB3E9E"/>
    <w:rsid w:val="00CE0714"/>
    <w:rsid w:val="00CE523B"/>
    <w:rsid w:val="00CF4465"/>
    <w:rsid w:val="00CF64F7"/>
    <w:rsid w:val="00D01888"/>
    <w:rsid w:val="00D07B20"/>
    <w:rsid w:val="00D07B87"/>
    <w:rsid w:val="00D143AF"/>
    <w:rsid w:val="00D350E8"/>
    <w:rsid w:val="00D357DD"/>
    <w:rsid w:val="00D37B04"/>
    <w:rsid w:val="00D542C5"/>
    <w:rsid w:val="00D6477D"/>
    <w:rsid w:val="00D71AB2"/>
    <w:rsid w:val="00D71FA9"/>
    <w:rsid w:val="00D73442"/>
    <w:rsid w:val="00D76A50"/>
    <w:rsid w:val="00D905BA"/>
    <w:rsid w:val="00D90987"/>
    <w:rsid w:val="00D94523"/>
    <w:rsid w:val="00D9706E"/>
    <w:rsid w:val="00D97548"/>
    <w:rsid w:val="00D97CA5"/>
    <w:rsid w:val="00D97FDE"/>
    <w:rsid w:val="00DC1F36"/>
    <w:rsid w:val="00DD2883"/>
    <w:rsid w:val="00DD51BE"/>
    <w:rsid w:val="00DD58E9"/>
    <w:rsid w:val="00DD7BD3"/>
    <w:rsid w:val="00DE3A24"/>
    <w:rsid w:val="00DF7010"/>
    <w:rsid w:val="00E05FDC"/>
    <w:rsid w:val="00E06CA5"/>
    <w:rsid w:val="00E205C1"/>
    <w:rsid w:val="00E35F73"/>
    <w:rsid w:val="00E50390"/>
    <w:rsid w:val="00E535FA"/>
    <w:rsid w:val="00E60099"/>
    <w:rsid w:val="00E60CF4"/>
    <w:rsid w:val="00E85278"/>
    <w:rsid w:val="00E86C9F"/>
    <w:rsid w:val="00E87243"/>
    <w:rsid w:val="00EB016D"/>
    <w:rsid w:val="00EB01EF"/>
    <w:rsid w:val="00EB2C34"/>
    <w:rsid w:val="00EB360C"/>
    <w:rsid w:val="00EB3EC8"/>
    <w:rsid w:val="00EB4F78"/>
    <w:rsid w:val="00EB5CA3"/>
    <w:rsid w:val="00ED6587"/>
    <w:rsid w:val="00ED706B"/>
    <w:rsid w:val="00EF62E5"/>
    <w:rsid w:val="00F042F3"/>
    <w:rsid w:val="00F04376"/>
    <w:rsid w:val="00F14081"/>
    <w:rsid w:val="00F3296B"/>
    <w:rsid w:val="00F366C1"/>
    <w:rsid w:val="00F406FE"/>
    <w:rsid w:val="00F41A41"/>
    <w:rsid w:val="00F4438F"/>
    <w:rsid w:val="00F600D6"/>
    <w:rsid w:val="00F614B4"/>
    <w:rsid w:val="00F64F5F"/>
    <w:rsid w:val="00F762B9"/>
    <w:rsid w:val="00F76B2A"/>
    <w:rsid w:val="00F9592D"/>
    <w:rsid w:val="00FA06A1"/>
    <w:rsid w:val="00FA153C"/>
    <w:rsid w:val="00FB0825"/>
    <w:rsid w:val="00FB62BD"/>
    <w:rsid w:val="00FC749D"/>
    <w:rsid w:val="00FF1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C8960-53FB-45B3-BFD6-DA71D2A2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13F"/>
  </w:style>
  <w:style w:type="paragraph" w:styleId="1">
    <w:name w:val="heading 1"/>
    <w:basedOn w:val="a"/>
    <w:next w:val="a"/>
    <w:link w:val="10"/>
    <w:qFormat/>
    <w:rsid w:val="00033A7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413"/>
    <w:pPr>
      <w:spacing w:after="0" w:line="240" w:lineRule="auto"/>
    </w:pPr>
  </w:style>
  <w:style w:type="table" w:styleId="a4">
    <w:name w:val="Table Grid"/>
    <w:basedOn w:val="a1"/>
    <w:uiPriority w:val="59"/>
    <w:rsid w:val="001A38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C268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033A72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6">
    <w:name w:val="Strong"/>
    <w:uiPriority w:val="22"/>
    <w:qFormat/>
    <w:rsid w:val="00033A72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7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050F"/>
  </w:style>
  <w:style w:type="paragraph" w:styleId="a9">
    <w:name w:val="footer"/>
    <w:basedOn w:val="a"/>
    <w:link w:val="aa"/>
    <w:uiPriority w:val="99"/>
    <w:semiHidden/>
    <w:unhideWhenUsed/>
    <w:rsid w:val="00870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050F"/>
  </w:style>
  <w:style w:type="character" w:styleId="ab">
    <w:name w:val="annotation reference"/>
    <w:basedOn w:val="a0"/>
    <w:uiPriority w:val="99"/>
    <w:semiHidden/>
    <w:unhideWhenUsed/>
    <w:rsid w:val="002A5EA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A5EA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A5EA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A5EA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A5EA0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2A5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5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9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1FE06-93EA-4BD0-954E-7C0AB557B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2203</TotalTime>
  <Pages>19</Pages>
  <Words>6152</Words>
  <Characters>35073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пользователь</cp:lastModifiedBy>
  <cp:revision>170</cp:revision>
  <cp:lastPrinted>2015-09-12T09:52:00Z</cp:lastPrinted>
  <dcterms:created xsi:type="dcterms:W3CDTF">2012-11-09T10:57:00Z</dcterms:created>
  <dcterms:modified xsi:type="dcterms:W3CDTF">2022-11-01T11:52:00Z</dcterms:modified>
</cp:coreProperties>
</file>